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D0C" w:rsidRDefault="00677D0C"/>
    <w:p w:rsidR="00150EBA" w:rsidRDefault="00150EBA">
      <w:pPr>
        <w:rPr>
          <w:b/>
          <w:i/>
          <w:color w:val="C00000"/>
          <w:sz w:val="32"/>
          <w:szCs w:val="32"/>
        </w:rPr>
      </w:pPr>
      <w:r w:rsidRPr="00150EBA">
        <w:rPr>
          <w:b/>
          <w:i/>
          <w:color w:val="C00000"/>
          <w:sz w:val="32"/>
          <w:szCs w:val="32"/>
        </w:rPr>
        <w:t xml:space="preserve">             </w:t>
      </w:r>
      <w:r>
        <w:rPr>
          <w:b/>
          <w:i/>
          <w:color w:val="C00000"/>
          <w:sz w:val="32"/>
          <w:szCs w:val="32"/>
        </w:rPr>
        <w:t xml:space="preserve">               </w:t>
      </w:r>
      <w:r w:rsidRPr="00150EBA">
        <w:rPr>
          <w:b/>
          <w:i/>
          <w:color w:val="C00000"/>
          <w:sz w:val="32"/>
          <w:szCs w:val="32"/>
        </w:rPr>
        <w:t xml:space="preserve">  </w:t>
      </w:r>
      <w:r w:rsidR="001621DE">
        <w:rPr>
          <w:b/>
          <w:i/>
          <w:color w:val="C00000"/>
          <w:sz w:val="32"/>
          <w:szCs w:val="32"/>
        </w:rPr>
        <w:t xml:space="preserve">             </w:t>
      </w:r>
      <w:r w:rsidRPr="00150EBA">
        <w:rPr>
          <w:b/>
          <w:i/>
          <w:color w:val="C00000"/>
          <w:sz w:val="32"/>
          <w:szCs w:val="32"/>
        </w:rPr>
        <w:t>Ваши воспитатели.</w:t>
      </w:r>
    </w:p>
    <w:p w:rsidR="00150EBA" w:rsidRPr="00150EBA" w:rsidRDefault="00150EBA">
      <w:pPr>
        <w:rPr>
          <w:b/>
          <w:i/>
          <w:color w:val="C00000"/>
          <w:sz w:val="32"/>
          <w:szCs w:val="32"/>
        </w:rPr>
      </w:pPr>
    </w:p>
    <w:p w:rsidR="00150EBA" w:rsidRDefault="00190C6E">
      <w:r>
        <w:rPr>
          <w:noProof/>
          <w:lang w:eastAsia="ru-RU"/>
        </w:rPr>
        <w:drawing>
          <wp:inline distT="0" distB="0" distL="0" distR="0" wp14:anchorId="1F864669" wp14:editId="4CF3618F">
            <wp:extent cx="1503680" cy="2160000"/>
            <wp:effectExtent l="0" t="0" r="1270" b="0"/>
            <wp:docPr id="6" name="Рисунок 6" descr="C:\Users\User\Desktop\Работа\Pictures\МУЗЫКА ДЛЯ УТР\pIMG_5507.jpg"/>
            <wp:cNvGraphicFramePr/>
            <a:graphic xmlns:a="http://schemas.openxmlformats.org/drawingml/2006/main">
              <a:graphicData uri="http://schemas.openxmlformats.org/drawingml/2006/picture">
                <pic:pic xmlns:pic="http://schemas.openxmlformats.org/drawingml/2006/picture">
                  <pic:nvPicPr>
                    <pic:cNvPr id="4" name="Рисунок 4" descr="C:\Users\User\Desktop\Работа\Pictures\МУЗЫКА ДЛЯ УТР\pIMG_5507.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3680" cy="2160000"/>
                    </a:xfrm>
                    <a:prstGeom prst="rect">
                      <a:avLst/>
                    </a:prstGeom>
                    <a:noFill/>
                    <a:ln>
                      <a:noFill/>
                    </a:ln>
                  </pic:spPr>
                </pic:pic>
              </a:graphicData>
            </a:graphic>
          </wp:inline>
        </w:drawing>
      </w:r>
      <w:r>
        <w:t xml:space="preserve">                                            </w:t>
      </w:r>
      <w:r>
        <w:rPr>
          <w:noProof/>
          <w:lang w:eastAsia="ru-RU"/>
        </w:rPr>
        <w:drawing>
          <wp:inline distT="0" distB="0" distL="0" distR="0">
            <wp:extent cx="1625724" cy="2160000"/>
            <wp:effectExtent l="0" t="0" r="0" b="0"/>
            <wp:docPr id="8" name="Рисунок 8" descr="C:\Users\ДС27_2\Desktop\фото сотрудников\IMG_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27_2\Desktop\фото сотрудников\IMG_55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5724" cy="2160000"/>
                    </a:xfrm>
                    <a:prstGeom prst="rect">
                      <a:avLst/>
                    </a:prstGeom>
                    <a:noFill/>
                    <a:ln>
                      <a:noFill/>
                    </a:ln>
                  </pic:spPr>
                </pic:pic>
              </a:graphicData>
            </a:graphic>
          </wp:inline>
        </w:drawing>
      </w:r>
    </w:p>
    <w:p w:rsidR="00150EBA" w:rsidRDefault="00150EBA"/>
    <w:p w:rsidR="00150EBA" w:rsidRDefault="00150EBA"/>
    <w:p w:rsidR="00150EBA" w:rsidRPr="001621DE" w:rsidRDefault="00150EBA">
      <w:pPr>
        <w:rPr>
          <w:rFonts w:ascii="Times New Roman" w:hAnsi="Times New Roman" w:cs="Times New Roman"/>
          <w:b/>
          <w:i/>
          <w:color w:val="C00000"/>
          <w:sz w:val="28"/>
          <w:szCs w:val="28"/>
        </w:rPr>
      </w:pPr>
      <w:r>
        <w:rPr>
          <w:b/>
          <w:i/>
          <w:color w:val="C00000"/>
        </w:rPr>
        <w:t xml:space="preserve"> </w:t>
      </w:r>
      <w:r w:rsidRPr="001621DE">
        <w:rPr>
          <w:rFonts w:ascii="Times New Roman" w:hAnsi="Times New Roman" w:cs="Times New Roman"/>
          <w:b/>
          <w:i/>
          <w:color w:val="C00000"/>
          <w:sz w:val="28"/>
          <w:szCs w:val="28"/>
        </w:rPr>
        <w:t xml:space="preserve">Столяренко Ирина Анатольевна.               </w:t>
      </w:r>
      <w:r w:rsidR="00190C6E" w:rsidRPr="001621DE">
        <w:rPr>
          <w:rFonts w:ascii="Times New Roman" w:hAnsi="Times New Roman" w:cs="Times New Roman"/>
          <w:b/>
          <w:i/>
          <w:color w:val="C00000"/>
          <w:sz w:val="28"/>
          <w:szCs w:val="28"/>
        </w:rPr>
        <w:t>Давыдова Ольга Александровна</w:t>
      </w:r>
    </w:p>
    <w:p w:rsidR="00150EBA" w:rsidRPr="001621DE" w:rsidRDefault="00150EBA" w:rsidP="00EC1A62">
      <w:pPr>
        <w:rPr>
          <w:rFonts w:ascii="Times New Roman" w:eastAsia="Times New Roman" w:hAnsi="Times New Roman" w:cs="Times New Roman"/>
          <w:color w:val="000000"/>
          <w:sz w:val="28"/>
          <w:szCs w:val="28"/>
          <w:lang w:eastAsia="ru-RU"/>
        </w:rPr>
      </w:pPr>
      <w:r w:rsidRPr="001621DE">
        <w:rPr>
          <w:rFonts w:ascii="Times New Roman" w:hAnsi="Times New Roman" w:cs="Times New Roman"/>
          <w:b/>
          <w:i/>
          <w:color w:val="7030A0"/>
          <w:sz w:val="28"/>
          <w:szCs w:val="28"/>
        </w:rPr>
        <w:t xml:space="preserve">          </w:t>
      </w:r>
      <w:r w:rsidR="001621DE">
        <w:rPr>
          <w:rFonts w:ascii="Times New Roman" w:hAnsi="Times New Roman" w:cs="Times New Roman"/>
          <w:b/>
          <w:i/>
          <w:color w:val="7030A0"/>
          <w:sz w:val="28"/>
          <w:szCs w:val="28"/>
        </w:rPr>
        <w:t xml:space="preserve">                             </w:t>
      </w:r>
    </w:p>
    <w:p w:rsidR="00EC1A62" w:rsidRPr="001621DE" w:rsidRDefault="00150EBA" w:rsidP="00150EBA">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xml:space="preserve">                                                         </w:t>
      </w:r>
    </w:p>
    <w:p w:rsidR="00EC1A62" w:rsidRPr="001621DE" w:rsidRDefault="00EC1A62" w:rsidP="00EC1A62">
      <w:pPr>
        <w:shd w:val="clear" w:color="auto" w:fill="FFFFFF"/>
        <w:spacing w:before="120" w:after="120" w:line="240" w:lineRule="auto"/>
        <w:jc w:val="both"/>
        <w:rPr>
          <w:rFonts w:ascii="Times New Roman" w:eastAsia="Times New Roman" w:hAnsi="Times New Roman" w:cs="Times New Roman"/>
          <w:b/>
          <w:i/>
          <w:color w:val="0070C0"/>
          <w:sz w:val="28"/>
          <w:szCs w:val="28"/>
          <w:lang w:eastAsia="ru-RU"/>
        </w:rPr>
      </w:pPr>
      <w:r w:rsidRPr="001621DE">
        <w:rPr>
          <w:rFonts w:ascii="Times New Roman" w:eastAsia="Times New Roman" w:hAnsi="Times New Roman" w:cs="Times New Roman"/>
          <w:b/>
          <w:i/>
          <w:color w:val="0070C0"/>
          <w:sz w:val="28"/>
          <w:szCs w:val="28"/>
          <w:lang w:eastAsia="ru-RU"/>
        </w:rPr>
        <w:t xml:space="preserve">                                  Возрастные особенности детей 5-6 лет.</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расширяются знания о предметах и явлениях, которые ребенок не наблюдал непосредственно.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xml:space="preserve">     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w:t>
      </w:r>
      <w:r w:rsidRPr="001621DE">
        <w:rPr>
          <w:rFonts w:ascii="Times New Roman" w:eastAsia="Times New Roman" w:hAnsi="Times New Roman" w:cs="Times New Roman"/>
          <w:color w:val="000000"/>
          <w:sz w:val="28"/>
          <w:szCs w:val="28"/>
          <w:lang w:eastAsia="ru-RU"/>
        </w:rPr>
        <w:lastRenderedPageBreak/>
        <w:t>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Высшей формой самостоятельности детей является творчество. Задача воспитателя – пробудить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творческие инициативы детей, создает в группе атмосферу коллективной творческой деятельности по интересам.</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Серьезное внимание уделяет воспитатель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Воспитатель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xml:space="preserve">      Старшие дошкольники начинают проявлять интерес к будущему школьному обучению. Перспектива школьного обучения создает особый настрой в группе старших дошкольников.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Главное – связать развивающийся интерес детей к новой социальной позиции («Хочу стать школьником») с ощущением роста своих достижений, с потребностью познания и освоения нового. Воспитатель стремится развить внимание и память детей, формирует элементарный самоконтроль, способность к </w:t>
      </w:r>
      <w:proofErr w:type="spellStart"/>
      <w:r w:rsidRPr="001621DE">
        <w:rPr>
          <w:rFonts w:ascii="Times New Roman" w:eastAsia="Times New Roman" w:hAnsi="Times New Roman" w:cs="Times New Roman"/>
          <w:color w:val="000000"/>
          <w:sz w:val="28"/>
          <w:szCs w:val="28"/>
          <w:lang w:eastAsia="ru-RU"/>
        </w:rPr>
        <w:t>саморегуляции</w:t>
      </w:r>
      <w:proofErr w:type="spellEnd"/>
      <w:r w:rsidRPr="001621DE">
        <w:rPr>
          <w:rFonts w:ascii="Times New Roman" w:eastAsia="Times New Roman" w:hAnsi="Times New Roman" w:cs="Times New Roman"/>
          <w:color w:val="000000"/>
          <w:sz w:val="28"/>
          <w:szCs w:val="28"/>
          <w:lang w:eastAsia="ru-RU"/>
        </w:rPr>
        <w:t xml:space="preserve"> своих действий. Этому помогают разнообразные игры, требующие от детей сравнения объектов по нескольким признакам, поиска ошибок, запоминания, применения общего правила, выполнения действий с условиями. Такие игры ежедневно проводятся с ребенком или с подгруппой старших дошкольников.</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lastRenderedPageBreak/>
        <w:t>     Организованное обучение осуществляется у старших дошкольников преимущественно в форме подгрупповых занятий и включает занятия познавательного цикла по математике, подготовке к освоению грамоты, по ознакомлению с окружающим миром, по развитию художественно-продуктивной деятельности и музыкально-ритмических способностей. В самостоятельной деятельности, в общении воспитателя с детьми создаются возможности для расширения, углубления и широкого вариативного применения детьми содержания, освоенного на занятиях</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xml:space="preserve">     Воспитатель старается разнообразить практику общения с каждым ребенком. Вступая в общение и сотрудничество, он проявляет доверие, любовь и уважение к дошкольнику. </w:t>
      </w:r>
      <w:proofErr w:type="gramStart"/>
      <w:r w:rsidRPr="001621DE">
        <w:rPr>
          <w:rFonts w:ascii="Times New Roman" w:eastAsia="Times New Roman" w:hAnsi="Times New Roman" w:cs="Times New Roman"/>
          <w:color w:val="000000"/>
          <w:sz w:val="28"/>
          <w:szCs w:val="28"/>
          <w:lang w:eastAsia="ru-RU"/>
        </w:rPr>
        <w:t>При этом он использует несколько моделей взаимодействия: по типу прямой передачи опыта, когда воспитатель учит ребенка новым умениям, способам действия; по типу равного партнерства, когда воспитатель – равноправный участник детской деятельности, и по типу «опекаемый взрослый», когда педагог специально обращается к детям за помощью в разрешении проблем, когда дети исправляют ошибки, «допущенные» взрослым, дают советы и т.п.</w:t>
      </w:r>
      <w:proofErr w:type="gramEnd"/>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xml:space="preserve">       Важным показателем самосознания детей 5–6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w:t>
      </w:r>
      <w:proofErr w:type="gramStart"/>
      <w:r w:rsidRPr="001621DE">
        <w:rPr>
          <w:rFonts w:ascii="Times New Roman" w:eastAsia="Times New Roman" w:hAnsi="Times New Roman" w:cs="Times New Roman"/>
          <w:color w:val="000000"/>
          <w:sz w:val="28"/>
          <w:szCs w:val="28"/>
          <w:lang w:eastAsia="ru-RU"/>
        </w:rPr>
        <w:t>дошкольника</w:t>
      </w:r>
      <w:proofErr w:type="gramEnd"/>
      <w:r w:rsidRPr="001621DE">
        <w:rPr>
          <w:rFonts w:ascii="Times New Roman" w:eastAsia="Times New Roman" w:hAnsi="Times New Roman" w:cs="Times New Roman"/>
          <w:color w:val="000000"/>
          <w:sz w:val="28"/>
          <w:szCs w:val="28"/>
          <w:lang w:eastAsia="ru-RU"/>
        </w:rPr>
        <w:t xml:space="preserve"> так или иначе соотносится с его представлениями о самом себе и о том, каким он должен или хотел бы быть. Положительное восприятие ребенком собственного Я непосредственным образом влияет на успешность деятельности, способность приобретать друзей, умение видеть их положительные качества в ситуациях взаимодействия. В процессе взаимодействия с внешним миром дошкольник, выступая активно действующим лицом,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пониманию ценности окружающих людей.</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b/>
          <w:bCs/>
          <w:color w:val="000000"/>
          <w:sz w:val="28"/>
          <w:szCs w:val="28"/>
          <w:lang w:eastAsia="ru-RU"/>
        </w:rPr>
        <w:t>Задачи воспитания и развития:</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1. Укрепление и обогащение здоровья, дальнейшее развитие двигательной и гигиенической культуры детей.</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2. Воспитание культуры общения, эмоциональной отзывчивости и доброжелательности к людям.</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3. Развитие эстетических чувств детей, эмоционально-ценностных ориентаций, приобщение детей к художественной культуре.</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lastRenderedPageBreak/>
        <w:t> 4. Развитие познавательной активности, познавательной мотивации, интеллектуальных способностей детей.</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5. Формирование готовности к школьному обучению, к новой социальной позиции школьника.</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6. Развитие детской самостоятельности и инициативы, воспитание у каждого ребенка чувства собственного достоинства, самоуважения, стремления к активной деятельности и творчеству</w:t>
      </w:r>
    </w:p>
    <w:p w:rsidR="00EC1A62" w:rsidRPr="001621DE" w:rsidRDefault="00EC1A62" w:rsidP="00EC1A62">
      <w:pPr>
        <w:shd w:val="clear" w:color="auto" w:fill="FFFFFF"/>
        <w:spacing w:before="120" w:after="0" w:line="240" w:lineRule="auto"/>
        <w:jc w:val="center"/>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b/>
          <w:bCs/>
          <w:color w:val="000000"/>
          <w:sz w:val="28"/>
          <w:szCs w:val="28"/>
          <w:lang w:eastAsia="ru-RU"/>
        </w:rPr>
        <w:t>Охрана и укрепление здоровья дошкольников</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Организация жизни старших дошкольников в детском саду строится с учетом их важнейших социальных потребностей: в старшем дошкольном возрасте закрепляются и углубляются представления и практические умения детей в области гигиены. Задача воспитателя – способствовать образованию устойчивых культурно-гигиенических привычек, побуждать детей охотно и с удовольствием выполнять все культурно-гигиенические правила. Гигиенические навыки у детей старшего дошкольного возраста становятся достаточно устойчивыми. Они могут уже самостоятельно и осознанно выполнять многие гигиенические и закаливающие водные процедуры – правильно и своевременно мыть руки, умываться, чистить зубы утром и вечером, мыть ноги ежедневно перед сном, полоскать рот после приема пищи, пользоваться носовым платком, подмываться, быть опрятными и аккуратными, причесываться, следить за своим внешним видом.</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Укрепить ценные гигиенические привычки помогают веселые поговорки, пословицы, стихи, а также шефство старших дошкольников над малышами. Вся работа по воспитанию гигиенической культуры у детей осуществляется воспитателем в тесном сотрудничестве с семьей.</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Воздушный и тепловой режим, освещенность групповой комнаты должны соответствовать принятым гигиеническим нормам. Возраст 5–7 лет характеризуется активизацией ростового процесса, что требует постоянного подбора мебели соответственно росту детей.</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В старшем дошкольном возрасте у детей хорошо развиты крупные мышцы туловища и конечностей, но мелкие мышцы, особенно кистей рук, все еще слабы. Для их развития воспитатель использует пальчиковую гимнастику, занятия рукоделием, изобразительную деятельность, разнообразные графические упражнения: штриховки, закрашивания контурных изображений, рисование узоров, копирование орнаментов и др.</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xml:space="preserve">      В течение шестого года жизни совершенствуются основные нервные процессы – возбуждение и особенно торможение. Это благоприятно сказывается на возможностях </w:t>
      </w:r>
      <w:proofErr w:type="spellStart"/>
      <w:r w:rsidRPr="001621DE">
        <w:rPr>
          <w:rFonts w:ascii="Times New Roman" w:eastAsia="Times New Roman" w:hAnsi="Times New Roman" w:cs="Times New Roman"/>
          <w:color w:val="000000"/>
          <w:sz w:val="28"/>
          <w:szCs w:val="28"/>
          <w:lang w:eastAsia="ru-RU"/>
        </w:rPr>
        <w:t>саморегуляции</w:t>
      </w:r>
      <w:proofErr w:type="spellEnd"/>
      <w:r w:rsidRPr="001621DE">
        <w:rPr>
          <w:rFonts w:ascii="Times New Roman" w:eastAsia="Times New Roman" w:hAnsi="Times New Roman" w:cs="Times New Roman"/>
          <w:color w:val="000000"/>
          <w:sz w:val="28"/>
          <w:szCs w:val="28"/>
          <w:lang w:eastAsia="ru-RU"/>
        </w:rPr>
        <w:t>. Дети начинают чаще воздерживаться от нежелательных действий. Но в целом способность к произвольной регуляции своей активности все еще выражена недостаточно.</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lastRenderedPageBreak/>
        <w:t>      Дошкольники осваивают начальные представления о здоровье и здоровом образе жизни, о значении гигиенических процедур (для чего необходимо мыть руки, чистить зубы и пр.), закаливания, занятий спортом, утренней гимнастики, активного пребывания на свежем воздухе для укрепления здоровья. Формируется представление о гигиенических основах организации деятельности (необходимость достаточной освещенности, свежего воздуха, правильной позы и пр.).</w:t>
      </w:r>
    </w:p>
    <w:p w:rsidR="00EC1A62" w:rsidRPr="001621DE" w:rsidRDefault="00EC1A62" w:rsidP="00EC1A62">
      <w:pPr>
        <w:shd w:val="clear" w:color="auto" w:fill="FFFFFF"/>
        <w:spacing w:before="120" w:after="0" w:line="240" w:lineRule="auto"/>
        <w:jc w:val="both"/>
        <w:rPr>
          <w:rFonts w:ascii="Times New Roman" w:eastAsia="Times New Roman" w:hAnsi="Times New Roman" w:cs="Times New Roman"/>
          <w:color w:val="000000"/>
          <w:sz w:val="28"/>
          <w:szCs w:val="28"/>
          <w:lang w:eastAsia="ru-RU"/>
        </w:rPr>
      </w:pPr>
      <w:r w:rsidRPr="001621DE">
        <w:rPr>
          <w:rFonts w:ascii="Times New Roman" w:eastAsia="Times New Roman" w:hAnsi="Times New Roman" w:cs="Times New Roman"/>
          <w:color w:val="000000"/>
          <w:sz w:val="28"/>
          <w:szCs w:val="28"/>
          <w:lang w:eastAsia="ru-RU"/>
        </w:rPr>
        <w:t xml:space="preserve">      Насыщенная предметно-развивающая среда становится основой для организации увлекательной, содержательной жизни и разностороннего развития каждого ребенка, организуется так, чтобы каждый ребенок имел возможность заниматься любимым делом. Размещение оборудования по секторам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1621DE">
        <w:rPr>
          <w:rFonts w:ascii="Times New Roman" w:eastAsia="Times New Roman" w:hAnsi="Times New Roman" w:cs="Times New Roman"/>
          <w:color w:val="000000"/>
          <w:sz w:val="28"/>
          <w:szCs w:val="28"/>
          <w:lang w:eastAsia="ru-RU"/>
        </w:rPr>
        <w:t>Обязательными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 – магниты, увеличительные стекла, пружинки, весы, мензурки и пр.; большой выбор природных материалов для изучения, изготовления игрушек-самоделок.</w:t>
      </w:r>
      <w:proofErr w:type="gramEnd"/>
      <w:r w:rsidRPr="001621DE">
        <w:rPr>
          <w:rFonts w:ascii="Times New Roman" w:eastAsia="Times New Roman" w:hAnsi="Times New Roman" w:cs="Times New Roman"/>
          <w:color w:val="000000"/>
          <w:sz w:val="28"/>
          <w:szCs w:val="28"/>
          <w:lang w:eastAsia="ru-RU"/>
        </w:rPr>
        <w:t xml:space="preserve"> Широко используются материалы, побуждающие детей к освоению грамоты и пр. Необходимыми в оборудовании являются материалы, стимулирующие развитие широких социальных интересов и познавательной активности детей.</w:t>
      </w:r>
    </w:p>
    <w:p w:rsidR="00EC1A62" w:rsidRPr="00EC1A62" w:rsidRDefault="00EC1A62" w:rsidP="00EC1A62">
      <w:pPr>
        <w:spacing w:after="0" w:line="240" w:lineRule="auto"/>
        <w:rPr>
          <w:sz w:val="16"/>
          <w:szCs w:val="16"/>
        </w:rPr>
      </w:pPr>
    </w:p>
    <w:p w:rsidR="00EC1A62" w:rsidRDefault="00EC1A62" w:rsidP="00150EBA">
      <w:pPr>
        <w:shd w:val="clear" w:color="auto" w:fill="FFFFFF"/>
        <w:spacing w:before="120" w:after="120" w:line="240" w:lineRule="auto"/>
        <w:jc w:val="both"/>
        <w:rPr>
          <w:rFonts w:ascii="Tahoma" w:eastAsia="Times New Roman" w:hAnsi="Tahoma" w:cs="Tahoma"/>
          <w:color w:val="000000"/>
          <w:sz w:val="16"/>
          <w:szCs w:val="16"/>
          <w:lang w:eastAsia="ru-RU"/>
        </w:rPr>
      </w:pPr>
    </w:p>
    <w:p w:rsidR="00190C6E" w:rsidRPr="00190C6E" w:rsidRDefault="00190C6E" w:rsidP="00190C6E">
      <w:pPr>
        <w:shd w:val="clear" w:color="auto" w:fill="FFFFFF"/>
        <w:spacing w:after="0" w:line="240" w:lineRule="auto"/>
        <w:jc w:val="center"/>
        <w:rPr>
          <w:rFonts w:ascii="Times New Roman" w:eastAsia="Times New Roman" w:hAnsi="Times New Roman" w:cs="Times New Roman"/>
          <w:b/>
          <w:sz w:val="28"/>
          <w:szCs w:val="28"/>
          <w:lang w:eastAsia="ru-RU"/>
        </w:rPr>
      </w:pPr>
      <w:r w:rsidRPr="00190C6E">
        <w:rPr>
          <w:rFonts w:ascii="Times New Roman" w:eastAsia="Times New Roman" w:hAnsi="Times New Roman" w:cs="Times New Roman"/>
          <w:b/>
          <w:sz w:val="28"/>
          <w:szCs w:val="28"/>
          <w:lang w:eastAsia="ru-RU"/>
        </w:rPr>
        <w:t>Органи</w:t>
      </w:r>
      <w:r>
        <w:rPr>
          <w:rFonts w:ascii="Times New Roman" w:eastAsia="Times New Roman" w:hAnsi="Times New Roman" w:cs="Times New Roman"/>
          <w:b/>
          <w:sz w:val="28"/>
          <w:szCs w:val="28"/>
          <w:lang w:eastAsia="ru-RU"/>
        </w:rPr>
        <w:t xml:space="preserve">зация режима пребывания детей </w:t>
      </w:r>
    </w:p>
    <w:p w:rsidR="00190C6E" w:rsidRPr="00190C6E" w:rsidRDefault="00190C6E" w:rsidP="00190C6E">
      <w:pPr>
        <w:shd w:val="clear" w:color="auto" w:fill="FFFFFF"/>
        <w:spacing w:after="0" w:line="240" w:lineRule="auto"/>
        <w:jc w:val="center"/>
        <w:rPr>
          <w:rFonts w:ascii="Times New Roman" w:eastAsia="Times New Roman" w:hAnsi="Times New Roman" w:cs="Times New Roman"/>
          <w:b/>
          <w:sz w:val="28"/>
          <w:szCs w:val="28"/>
          <w:lang w:eastAsia="ru-RU"/>
        </w:rPr>
      </w:pPr>
    </w:p>
    <w:tbl>
      <w:tblPr>
        <w:tblStyle w:val="4"/>
        <w:tblW w:w="10491" w:type="dxa"/>
        <w:tblInd w:w="-885" w:type="dxa"/>
        <w:tblLayout w:type="fixed"/>
        <w:tblLook w:val="04A0" w:firstRow="1" w:lastRow="0" w:firstColumn="1" w:lastColumn="0" w:noHBand="0" w:noVBand="1"/>
      </w:tblPr>
      <w:tblGrid>
        <w:gridCol w:w="5955"/>
        <w:gridCol w:w="4536"/>
      </w:tblGrid>
      <w:tr w:rsidR="00190C6E" w:rsidRPr="00190C6E" w:rsidTr="002E4324">
        <w:trPr>
          <w:trHeight w:val="529"/>
          <w:tblHeader/>
        </w:trPr>
        <w:tc>
          <w:tcPr>
            <w:tcW w:w="5955" w:type="dxa"/>
            <w:vAlign w:val="center"/>
          </w:tcPr>
          <w:p w:rsidR="00190C6E" w:rsidRPr="00190C6E" w:rsidRDefault="00190C6E" w:rsidP="00190C6E">
            <w:pPr>
              <w:tabs>
                <w:tab w:val="left" w:pos="1518"/>
              </w:tabs>
              <w:ind w:left="57" w:right="57"/>
              <w:jc w:val="center"/>
              <w:rPr>
                <w:rFonts w:ascii="Times New Roman" w:eastAsia="Times New Roman" w:hAnsi="Times New Roman" w:cs="Times New Roman"/>
                <w:b/>
                <w:bCs/>
                <w:sz w:val="28"/>
                <w:szCs w:val="28"/>
              </w:rPr>
            </w:pPr>
            <w:r w:rsidRPr="00190C6E">
              <w:rPr>
                <w:rFonts w:ascii="Times New Roman" w:eastAsia="Times New Roman" w:hAnsi="Times New Roman" w:cs="Times New Roman"/>
                <w:b/>
                <w:bCs/>
                <w:color w:val="000000"/>
                <w:sz w:val="28"/>
                <w:szCs w:val="28"/>
                <w:shd w:val="clear" w:color="auto" w:fill="FFFFFF"/>
              </w:rPr>
              <w:t>Содержание</w:t>
            </w:r>
          </w:p>
        </w:tc>
        <w:tc>
          <w:tcPr>
            <w:tcW w:w="4536" w:type="dxa"/>
            <w:vAlign w:val="center"/>
          </w:tcPr>
          <w:p w:rsidR="00190C6E" w:rsidRPr="00190C6E" w:rsidRDefault="00190C6E" w:rsidP="00190C6E">
            <w:pPr>
              <w:ind w:right="57"/>
              <w:rPr>
                <w:rFonts w:ascii="Times New Roman" w:eastAsia="Times New Roman" w:hAnsi="Times New Roman" w:cs="Times New Roman"/>
                <w:b/>
                <w:bCs/>
                <w:sz w:val="28"/>
                <w:szCs w:val="28"/>
              </w:rPr>
            </w:pPr>
            <w:r w:rsidRPr="00190C6E">
              <w:rPr>
                <w:rFonts w:ascii="Times New Roman" w:eastAsia="Times New Roman" w:hAnsi="Times New Roman" w:cs="Times New Roman"/>
                <w:b/>
                <w:bCs/>
                <w:color w:val="000000"/>
                <w:sz w:val="28"/>
                <w:szCs w:val="28"/>
                <w:shd w:val="clear" w:color="auto" w:fill="FFFFFF"/>
              </w:rPr>
              <w:t>5-6 лет</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proofErr w:type="spellStart"/>
            <w:r w:rsidRPr="00190C6E">
              <w:rPr>
                <w:rFonts w:ascii="Times New Roman" w:eastAsia="Times New Roman" w:hAnsi="Times New Roman" w:cs="Times New Roman"/>
                <w:color w:val="000000"/>
                <w:sz w:val="28"/>
                <w:szCs w:val="28"/>
                <w:shd w:val="clear" w:color="auto" w:fill="FFFFFF"/>
              </w:rPr>
              <w:t>Прием</w:t>
            </w:r>
            <w:proofErr w:type="spellEnd"/>
            <w:r w:rsidRPr="00190C6E">
              <w:rPr>
                <w:rFonts w:ascii="Times New Roman" w:eastAsia="Times New Roman" w:hAnsi="Times New Roman" w:cs="Times New Roman"/>
                <w:color w:val="000000"/>
                <w:sz w:val="28"/>
                <w:szCs w:val="28"/>
                <w:shd w:val="clear" w:color="auto" w:fill="FFFFFF"/>
              </w:rPr>
              <w:t xml:space="preserve"> детей. Свободная игра</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7.30-8.00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Утренняя гимнастика</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8.00-8.10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Утренний круг</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8.10-8.30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Подготовка к завтраку. Завтрак. Дежурство.</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8.30-9.00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Занятия  со специалистами (включая гимнастику в процессе занятия -2 минуты, перерывы между занятиями, не менее 10 минут)</w:t>
            </w:r>
            <w:r w:rsidRPr="00190C6E">
              <w:rPr>
                <w:rFonts w:ascii="Times New Roman" w:eastAsia="Calibri" w:hAnsi="Times New Roman" w:cs="Calibri"/>
                <w:sz w:val="28"/>
                <w:szCs w:val="28"/>
              </w:rPr>
              <w:t xml:space="preserve"> </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sz w:val="28"/>
                <w:szCs w:val="28"/>
              </w:rPr>
              <w:t>9.00-10.00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Игры, самостоятельная деятельность</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10.00-10.20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Второй завтрак</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10.20-10.30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 xml:space="preserve">Подготовка к прогулке, прогулка, </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10.30-12.20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Возвращение с прогулки, подготовка к обеду, обед, дежурство.</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12.20-13.00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Подготовка ко сну, дневной сон</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13.00-15.20</w:t>
            </w:r>
          </w:p>
        </w:tc>
      </w:tr>
      <w:tr w:rsidR="00190C6E" w:rsidRPr="00190C6E" w:rsidTr="002E4324">
        <w:tc>
          <w:tcPr>
            <w:tcW w:w="5955" w:type="dxa"/>
            <w:vAlign w:val="center"/>
          </w:tcPr>
          <w:p w:rsidR="00190C6E" w:rsidRPr="00190C6E" w:rsidRDefault="00190C6E" w:rsidP="00190C6E">
            <w:pPr>
              <w:ind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Постепенный подъем, профилактические физкультурно-оздоровительные процедуры</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15.20-15.35</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lastRenderedPageBreak/>
              <w:t>Занятия (при необходимости)</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15.35-16.00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Чтение литературы, игры, самостоятельная деятельность.</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15.35-16.00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Подготовка к усиленному полднику, полдник.</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16.00-16.20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Вечерний круг</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16.20-16.40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Подготовка к прогулке, прогулка, самостоятельная деятельность детей, возвращение с прогулки</w:t>
            </w:r>
          </w:p>
        </w:tc>
        <w:tc>
          <w:tcPr>
            <w:tcW w:w="4536"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16.40-18.00</w:t>
            </w:r>
          </w:p>
        </w:tc>
      </w:tr>
      <w:tr w:rsidR="00190C6E" w:rsidRPr="00190C6E" w:rsidTr="002E4324">
        <w:tc>
          <w:tcPr>
            <w:tcW w:w="5955" w:type="dxa"/>
            <w:vAlign w:val="center"/>
          </w:tcPr>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Уход домой</w:t>
            </w:r>
          </w:p>
        </w:tc>
        <w:tc>
          <w:tcPr>
            <w:tcW w:w="4536" w:type="dxa"/>
            <w:vAlign w:val="center"/>
          </w:tcPr>
          <w:p w:rsidR="00190C6E" w:rsidRPr="00190C6E" w:rsidRDefault="00190C6E" w:rsidP="00190C6E">
            <w:pPr>
              <w:ind w:left="57" w:right="57"/>
              <w:rPr>
                <w:rFonts w:ascii="Times New Roman" w:eastAsia="Times New Roman" w:hAnsi="Times New Roman" w:cs="Times New Roman"/>
                <w:color w:val="000000"/>
                <w:sz w:val="28"/>
                <w:szCs w:val="28"/>
                <w:shd w:val="clear" w:color="auto" w:fill="FFFFFF"/>
              </w:rPr>
            </w:pPr>
            <w:r w:rsidRPr="00190C6E">
              <w:rPr>
                <w:rFonts w:ascii="Times New Roman" w:eastAsia="Times New Roman" w:hAnsi="Times New Roman" w:cs="Times New Roman"/>
                <w:color w:val="000000"/>
                <w:sz w:val="28"/>
                <w:szCs w:val="28"/>
                <w:shd w:val="clear" w:color="auto" w:fill="FFFFFF"/>
              </w:rPr>
              <w:t xml:space="preserve">       до 19.00</w:t>
            </w:r>
          </w:p>
          <w:p w:rsidR="00190C6E" w:rsidRPr="00190C6E" w:rsidRDefault="00190C6E" w:rsidP="00190C6E">
            <w:pPr>
              <w:ind w:left="57" w:right="57"/>
              <w:rPr>
                <w:rFonts w:ascii="Times New Roman" w:eastAsia="Times New Roman" w:hAnsi="Times New Roman" w:cs="Times New Roman"/>
                <w:sz w:val="28"/>
                <w:szCs w:val="28"/>
              </w:rPr>
            </w:pPr>
            <w:r w:rsidRPr="00190C6E">
              <w:rPr>
                <w:rFonts w:ascii="Times New Roman" w:eastAsia="Times New Roman" w:hAnsi="Times New Roman" w:cs="Times New Roman"/>
                <w:color w:val="000000"/>
                <w:sz w:val="28"/>
                <w:szCs w:val="28"/>
                <w:shd w:val="clear" w:color="auto" w:fill="FFFFFF"/>
              </w:rPr>
              <w:t>(дежурная группа)</w:t>
            </w:r>
          </w:p>
        </w:tc>
      </w:tr>
    </w:tbl>
    <w:p w:rsidR="00190C6E" w:rsidRDefault="00190C6E" w:rsidP="001621DE">
      <w:pPr>
        <w:spacing w:after="0" w:line="240" w:lineRule="auto"/>
        <w:rPr>
          <w:rFonts w:ascii="Times New Roman" w:eastAsia="Times New Roman" w:hAnsi="Times New Roman" w:cs="Times New Roman"/>
          <w:b/>
          <w:bCs/>
          <w:color w:val="FF0000"/>
          <w:sz w:val="32"/>
          <w:szCs w:val="32"/>
          <w:lang w:eastAsia="ru-RU"/>
        </w:rPr>
      </w:pPr>
    </w:p>
    <w:p w:rsidR="00190C6E" w:rsidRDefault="00190C6E" w:rsidP="00190C6E">
      <w:pPr>
        <w:spacing w:after="0" w:line="240" w:lineRule="auto"/>
        <w:jc w:val="center"/>
        <w:rPr>
          <w:rFonts w:ascii="Times New Roman" w:eastAsia="Times New Roman" w:hAnsi="Times New Roman" w:cs="Times New Roman"/>
          <w:b/>
          <w:bCs/>
          <w:color w:val="FF0000"/>
          <w:sz w:val="32"/>
          <w:szCs w:val="32"/>
          <w:lang w:eastAsia="ru-RU"/>
        </w:rPr>
      </w:pPr>
    </w:p>
    <w:p w:rsidR="00190C6E" w:rsidRPr="001A3EC8" w:rsidRDefault="00190C6E" w:rsidP="00190C6E">
      <w:pPr>
        <w:spacing w:after="0" w:line="240" w:lineRule="auto"/>
        <w:jc w:val="center"/>
        <w:rPr>
          <w:rFonts w:ascii="Times New Roman" w:eastAsia="Times New Roman" w:hAnsi="Times New Roman" w:cs="Times New Roman"/>
          <w:b/>
          <w:bCs/>
          <w:color w:val="FF0000"/>
          <w:sz w:val="32"/>
          <w:szCs w:val="32"/>
          <w:lang w:eastAsia="ru-RU"/>
        </w:rPr>
      </w:pPr>
      <w:r w:rsidRPr="001A3EC8">
        <w:rPr>
          <w:rFonts w:ascii="Times New Roman" w:eastAsia="Times New Roman" w:hAnsi="Times New Roman" w:cs="Times New Roman"/>
          <w:b/>
          <w:bCs/>
          <w:color w:val="FF0000"/>
          <w:sz w:val="32"/>
          <w:szCs w:val="32"/>
          <w:lang w:eastAsia="ru-RU"/>
        </w:rPr>
        <w:t>Организованная образовательная деятельность</w:t>
      </w:r>
    </w:p>
    <w:p w:rsidR="00190C6E" w:rsidRPr="001A3EC8" w:rsidRDefault="00190C6E" w:rsidP="00190C6E">
      <w:pPr>
        <w:spacing w:after="0" w:line="240" w:lineRule="auto"/>
        <w:jc w:val="center"/>
        <w:rPr>
          <w:rFonts w:ascii="Times New Roman" w:eastAsia="Times New Roman" w:hAnsi="Times New Roman" w:cs="Times New Roman"/>
          <w:b/>
          <w:bCs/>
          <w:i/>
          <w:iCs/>
          <w:color w:val="FF0000"/>
          <w:sz w:val="28"/>
          <w:szCs w:val="28"/>
          <w:lang w:eastAsia="ru-RU"/>
        </w:rPr>
      </w:pPr>
      <w:r w:rsidRPr="001A3EC8">
        <w:rPr>
          <w:rFonts w:ascii="Times New Roman" w:eastAsia="Times New Roman" w:hAnsi="Times New Roman" w:cs="Times New Roman"/>
          <w:b/>
          <w:bCs/>
          <w:i/>
          <w:iCs/>
          <w:color w:val="FF0000"/>
          <w:sz w:val="28"/>
          <w:szCs w:val="28"/>
          <w:lang w:eastAsia="ru-RU"/>
        </w:rPr>
        <w:t>в</w:t>
      </w:r>
      <w:r>
        <w:rPr>
          <w:rFonts w:ascii="Times New Roman" w:eastAsia="Times New Roman" w:hAnsi="Times New Roman" w:cs="Times New Roman"/>
          <w:b/>
          <w:bCs/>
          <w:i/>
          <w:iCs/>
          <w:color w:val="FF0000"/>
          <w:sz w:val="28"/>
          <w:szCs w:val="28"/>
          <w:lang w:eastAsia="ru-RU"/>
        </w:rPr>
        <w:t xml:space="preserve"> старшей </w:t>
      </w:r>
      <w:r w:rsidRPr="001A3EC8">
        <w:rPr>
          <w:rFonts w:ascii="Times New Roman" w:eastAsia="Times New Roman" w:hAnsi="Times New Roman" w:cs="Times New Roman"/>
          <w:b/>
          <w:bCs/>
          <w:i/>
          <w:iCs/>
          <w:color w:val="FF0000"/>
          <w:sz w:val="28"/>
          <w:szCs w:val="28"/>
          <w:lang w:eastAsia="ru-RU"/>
        </w:rPr>
        <w:t xml:space="preserve"> группе</w:t>
      </w:r>
      <w:r>
        <w:rPr>
          <w:rFonts w:ascii="Times New Roman" w:eastAsia="Times New Roman" w:hAnsi="Times New Roman" w:cs="Times New Roman"/>
          <w:b/>
          <w:bCs/>
          <w:i/>
          <w:iCs/>
          <w:color w:val="FF0000"/>
          <w:sz w:val="28"/>
          <w:szCs w:val="28"/>
          <w:lang w:eastAsia="ru-RU"/>
        </w:rPr>
        <w:t xml:space="preserve"> (5-6лет</w:t>
      </w:r>
      <w:r w:rsidRPr="001A3EC8">
        <w:rPr>
          <w:rFonts w:ascii="Times New Roman" w:eastAsia="Times New Roman" w:hAnsi="Times New Roman" w:cs="Times New Roman"/>
          <w:b/>
          <w:bCs/>
          <w:i/>
          <w:iCs/>
          <w:color w:val="FF0000"/>
          <w:sz w:val="28"/>
          <w:szCs w:val="28"/>
          <w:lang w:eastAsia="ru-RU"/>
        </w:rPr>
        <w:t>)</w:t>
      </w:r>
    </w:p>
    <w:p w:rsidR="00190C6E" w:rsidRPr="00FB250F" w:rsidRDefault="00190C6E" w:rsidP="00190C6E">
      <w:pPr>
        <w:spacing w:after="0" w:line="240" w:lineRule="auto"/>
        <w:jc w:val="center"/>
        <w:rPr>
          <w:rFonts w:ascii="Times New Roman" w:eastAsia="Times New Roman" w:hAnsi="Times New Roman" w:cs="Times New Roman"/>
          <w:b/>
          <w:bCs/>
          <w:i/>
          <w:iCs/>
          <w:color w:val="FF0000"/>
          <w:sz w:val="28"/>
          <w:szCs w:val="28"/>
          <w:lang w:eastAsia="ru-RU"/>
        </w:rPr>
      </w:pP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3472"/>
        <w:gridCol w:w="2410"/>
        <w:gridCol w:w="3544"/>
      </w:tblGrid>
      <w:tr w:rsidR="00190C6E" w:rsidRPr="00FB250F" w:rsidTr="002E4324">
        <w:trPr>
          <w:trHeight w:val="315"/>
        </w:trPr>
        <w:tc>
          <w:tcPr>
            <w:tcW w:w="1915" w:type="dxa"/>
            <w:tcBorders>
              <w:top w:val="single" w:sz="4" w:space="0" w:color="auto"/>
              <w:left w:val="single" w:sz="4" w:space="0" w:color="auto"/>
              <w:bottom w:val="single" w:sz="4" w:space="0" w:color="auto"/>
              <w:right w:val="single" w:sz="4" w:space="0" w:color="auto"/>
            </w:tcBorders>
            <w:hideMark/>
          </w:tcPr>
          <w:p w:rsidR="00190C6E" w:rsidRPr="00FB250F" w:rsidRDefault="00190C6E" w:rsidP="002E4324">
            <w:pPr>
              <w:spacing w:after="0" w:line="240" w:lineRule="auto"/>
              <w:rPr>
                <w:rFonts w:ascii="Times New Roman" w:eastAsia="Times New Roman" w:hAnsi="Times New Roman" w:cs="Times New Roman"/>
                <w:b/>
                <w:color w:val="4F6228"/>
                <w:sz w:val="28"/>
                <w:szCs w:val="28"/>
                <w:lang w:eastAsia="ru-RU"/>
              </w:rPr>
            </w:pPr>
            <w:r w:rsidRPr="00FB250F">
              <w:rPr>
                <w:rFonts w:ascii="Times New Roman" w:eastAsia="Times New Roman" w:hAnsi="Times New Roman" w:cs="Times New Roman"/>
                <w:b/>
                <w:color w:val="4F6228"/>
                <w:sz w:val="28"/>
                <w:szCs w:val="28"/>
                <w:lang w:eastAsia="ru-RU"/>
              </w:rPr>
              <w:t>День недели</w:t>
            </w:r>
          </w:p>
        </w:tc>
        <w:tc>
          <w:tcPr>
            <w:tcW w:w="3472" w:type="dxa"/>
            <w:tcBorders>
              <w:top w:val="single" w:sz="4" w:space="0" w:color="auto"/>
              <w:left w:val="single" w:sz="4" w:space="0" w:color="auto"/>
              <w:bottom w:val="single" w:sz="4" w:space="0" w:color="auto"/>
              <w:right w:val="single" w:sz="4" w:space="0" w:color="auto"/>
            </w:tcBorders>
            <w:hideMark/>
          </w:tcPr>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Образовательная область</w:t>
            </w:r>
          </w:p>
        </w:tc>
        <w:tc>
          <w:tcPr>
            <w:tcW w:w="2410" w:type="dxa"/>
            <w:tcBorders>
              <w:top w:val="single" w:sz="4" w:space="0" w:color="auto"/>
              <w:left w:val="single" w:sz="4" w:space="0" w:color="auto"/>
              <w:bottom w:val="single" w:sz="4" w:space="0" w:color="auto"/>
              <w:right w:val="single" w:sz="4" w:space="0" w:color="auto"/>
            </w:tcBorders>
            <w:hideMark/>
          </w:tcPr>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Время деятельности</w:t>
            </w:r>
          </w:p>
        </w:tc>
        <w:tc>
          <w:tcPr>
            <w:tcW w:w="3544" w:type="dxa"/>
            <w:tcBorders>
              <w:top w:val="single" w:sz="4" w:space="0" w:color="auto"/>
              <w:left w:val="single" w:sz="4" w:space="0" w:color="auto"/>
              <w:bottom w:val="single" w:sz="4" w:space="0" w:color="auto"/>
              <w:right w:val="single" w:sz="4" w:space="0" w:color="auto"/>
            </w:tcBorders>
            <w:hideMark/>
          </w:tcPr>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Вид деятельности.</w:t>
            </w:r>
          </w:p>
        </w:tc>
      </w:tr>
      <w:tr w:rsidR="00190C6E" w:rsidRPr="00FB250F" w:rsidTr="002E4324">
        <w:trPr>
          <w:trHeight w:val="1200"/>
        </w:trPr>
        <w:tc>
          <w:tcPr>
            <w:tcW w:w="1915"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keepNext/>
              <w:spacing w:after="0" w:line="240" w:lineRule="auto"/>
              <w:outlineLvl w:val="2"/>
              <w:rPr>
                <w:rFonts w:ascii="Times New Roman" w:eastAsia="Times New Roman" w:hAnsi="Times New Roman" w:cs="Times New Roman"/>
                <w:b/>
                <w:bCs/>
                <w:iCs/>
                <w:color w:val="4F6228"/>
                <w:sz w:val="28"/>
                <w:szCs w:val="28"/>
                <w:lang w:eastAsia="ru-RU"/>
              </w:rPr>
            </w:pPr>
          </w:p>
          <w:p w:rsidR="00190C6E" w:rsidRPr="00FB250F" w:rsidRDefault="00190C6E" w:rsidP="002E4324">
            <w:pPr>
              <w:keepNext/>
              <w:spacing w:after="0" w:line="240" w:lineRule="auto"/>
              <w:outlineLvl w:val="2"/>
              <w:rPr>
                <w:rFonts w:ascii="Times New Roman" w:eastAsia="Times New Roman" w:hAnsi="Times New Roman" w:cs="Times New Roman"/>
                <w:b/>
                <w:bCs/>
                <w:iCs/>
                <w:color w:val="4F6228"/>
                <w:sz w:val="28"/>
                <w:szCs w:val="28"/>
                <w:lang w:eastAsia="ru-RU"/>
              </w:rPr>
            </w:pPr>
            <w:r w:rsidRPr="00FB250F">
              <w:rPr>
                <w:rFonts w:ascii="Times New Roman" w:eastAsia="Times New Roman" w:hAnsi="Times New Roman" w:cs="Times New Roman"/>
                <w:b/>
                <w:bCs/>
                <w:iCs/>
                <w:color w:val="4F6228"/>
                <w:sz w:val="28"/>
                <w:szCs w:val="28"/>
                <w:lang w:eastAsia="ru-RU"/>
              </w:rPr>
              <w:t>Понедельник</w:t>
            </w:r>
          </w:p>
        </w:tc>
        <w:tc>
          <w:tcPr>
            <w:tcW w:w="3472" w:type="dxa"/>
            <w:tcBorders>
              <w:top w:val="single" w:sz="4" w:space="0" w:color="auto"/>
              <w:left w:val="single" w:sz="4" w:space="0" w:color="auto"/>
              <w:bottom w:val="single" w:sz="4" w:space="0" w:color="auto"/>
              <w:right w:val="single" w:sz="4" w:space="0" w:color="auto"/>
            </w:tcBorders>
          </w:tcPr>
          <w:p w:rsidR="00190C6E" w:rsidRDefault="00190C6E" w:rsidP="002E4324">
            <w:pPr>
              <w:keepNext/>
              <w:spacing w:after="0" w:line="240" w:lineRule="auto"/>
              <w:outlineLvl w:val="8"/>
              <w:rPr>
                <w:rFonts w:ascii="Times New Roman" w:eastAsia="Times New Roman" w:hAnsi="Times New Roman" w:cs="Times New Roman"/>
                <w:b/>
                <w:color w:val="4F6228"/>
                <w:sz w:val="28"/>
                <w:szCs w:val="28"/>
                <w:lang w:eastAsia="ru-RU"/>
              </w:rPr>
            </w:pPr>
            <w:r w:rsidRPr="00FB250F">
              <w:rPr>
                <w:rFonts w:ascii="Times New Roman" w:eastAsia="Times New Roman" w:hAnsi="Times New Roman" w:cs="Times New Roman"/>
                <w:b/>
                <w:color w:val="4F6228"/>
                <w:sz w:val="28"/>
                <w:szCs w:val="28"/>
                <w:lang w:eastAsia="ru-RU"/>
              </w:rPr>
              <w:t>1</w:t>
            </w:r>
            <w:r w:rsidRPr="00FB250F">
              <w:rPr>
                <w:rFonts w:ascii="Times New Roman" w:eastAsia="Times New Roman" w:hAnsi="Times New Roman" w:cs="Times New Roman"/>
                <w:b/>
                <w:bCs/>
                <w:color w:val="4F6228"/>
                <w:sz w:val="28"/>
                <w:szCs w:val="28"/>
                <w:lang w:eastAsia="ru-RU"/>
              </w:rPr>
              <w:t>.</w:t>
            </w:r>
            <w:r w:rsidRPr="00FB250F">
              <w:rPr>
                <w:rFonts w:ascii="Times New Roman" w:eastAsia="Times New Roman" w:hAnsi="Times New Roman" w:cs="Times New Roman"/>
                <w:b/>
                <w:color w:val="4F6228"/>
                <w:sz w:val="28"/>
                <w:szCs w:val="28"/>
                <w:lang w:eastAsia="ru-RU"/>
              </w:rPr>
              <w:t>Худо</w:t>
            </w:r>
            <w:r>
              <w:rPr>
                <w:rFonts w:ascii="Times New Roman" w:eastAsia="Times New Roman" w:hAnsi="Times New Roman" w:cs="Times New Roman"/>
                <w:b/>
                <w:color w:val="4F6228"/>
                <w:sz w:val="28"/>
                <w:szCs w:val="28"/>
                <w:lang w:eastAsia="ru-RU"/>
              </w:rPr>
              <w:t>жественно-эстетическое развитие</w:t>
            </w:r>
          </w:p>
          <w:p w:rsidR="00190C6E" w:rsidRPr="00FB250F" w:rsidRDefault="00190C6E" w:rsidP="002E4324">
            <w:pPr>
              <w:keepNext/>
              <w:spacing w:after="0" w:line="240" w:lineRule="auto"/>
              <w:outlineLvl w:val="8"/>
              <w:rPr>
                <w:rFonts w:ascii="Times New Roman" w:eastAsia="Times New Roman" w:hAnsi="Times New Roman" w:cs="Times New Roman"/>
                <w:b/>
                <w:color w:val="4F6228"/>
                <w:sz w:val="28"/>
                <w:szCs w:val="28"/>
                <w:lang w:eastAsia="ru-RU"/>
              </w:rPr>
            </w:pPr>
            <w:r>
              <w:rPr>
                <w:rFonts w:ascii="Times New Roman" w:eastAsia="Times New Roman" w:hAnsi="Times New Roman" w:cs="Times New Roman"/>
                <w:b/>
                <w:color w:val="4F6228"/>
                <w:sz w:val="28"/>
                <w:szCs w:val="28"/>
                <w:lang w:eastAsia="ru-RU"/>
              </w:rPr>
              <w:t>2.</w:t>
            </w:r>
            <w:r w:rsidRPr="00FB250F">
              <w:rPr>
                <w:rFonts w:ascii="Times New Roman" w:eastAsia="Times New Roman" w:hAnsi="Times New Roman" w:cs="Times New Roman"/>
                <w:b/>
                <w:color w:val="4F6228"/>
                <w:sz w:val="28"/>
                <w:szCs w:val="28"/>
                <w:lang w:eastAsia="ru-RU"/>
              </w:rPr>
              <w:t xml:space="preserve"> 1</w:t>
            </w:r>
            <w:r w:rsidRPr="00FB250F">
              <w:rPr>
                <w:rFonts w:ascii="Times New Roman" w:eastAsia="Times New Roman" w:hAnsi="Times New Roman" w:cs="Times New Roman"/>
                <w:b/>
                <w:bCs/>
                <w:color w:val="4F6228"/>
                <w:sz w:val="28"/>
                <w:szCs w:val="28"/>
                <w:lang w:eastAsia="ru-RU"/>
              </w:rPr>
              <w:t>.Развитие речи</w:t>
            </w:r>
          </w:p>
          <w:p w:rsidR="00190C6E" w:rsidRPr="00FB250F" w:rsidRDefault="00190C6E" w:rsidP="002E4324">
            <w:pPr>
              <w:keepNext/>
              <w:spacing w:after="0" w:line="240" w:lineRule="auto"/>
              <w:outlineLvl w:val="8"/>
              <w:rPr>
                <w:rFonts w:ascii="Times New Roman" w:eastAsia="Times New Roman" w:hAnsi="Times New Roman" w:cs="Times New Roman"/>
                <w:b/>
                <w:color w:val="4F6228"/>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9.00-9-25</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9.35-10.00</w:t>
            </w:r>
          </w:p>
        </w:tc>
        <w:tc>
          <w:tcPr>
            <w:tcW w:w="3544" w:type="dxa"/>
            <w:tcBorders>
              <w:top w:val="single" w:sz="4" w:space="0" w:color="auto"/>
              <w:left w:val="single" w:sz="4" w:space="0" w:color="auto"/>
              <w:bottom w:val="single" w:sz="4" w:space="0" w:color="auto"/>
              <w:right w:val="single" w:sz="4" w:space="0" w:color="auto"/>
            </w:tcBorders>
          </w:tcPr>
          <w:p w:rsidR="00190C6E"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1.Музыка</w:t>
            </w:r>
          </w:p>
          <w:p w:rsidR="00190C6E"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Pr>
                <w:rFonts w:ascii="Times New Roman" w:eastAsia="Times New Roman" w:hAnsi="Times New Roman" w:cs="Times New Roman"/>
                <w:b/>
                <w:bCs/>
                <w:color w:val="4F6228"/>
                <w:sz w:val="28"/>
                <w:szCs w:val="28"/>
                <w:lang w:eastAsia="ru-RU"/>
              </w:rPr>
              <w:t>2.</w:t>
            </w:r>
            <w:r w:rsidRPr="00FB250F">
              <w:rPr>
                <w:rFonts w:ascii="Times New Roman" w:eastAsia="Times New Roman" w:hAnsi="Times New Roman" w:cs="Times New Roman"/>
                <w:b/>
                <w:bCs/>
                <w:color w:val="4F6228"/>
                <w:sz w:val="28"/>
                <w:szCs w:val="28"/>
                <w:lang w:eastAsia="ru-RU"/>
              </w:rPr>
              <w:t>Развитие речи.</w:t>
            </w:r>
          </w:p>
        </w:tc>
      </w:tr>
      <w:tr w:rsidR="00190C6E" w:rsidRPr="00FB250F" w:rsidTr="002E4324">
        <w:trPr>
          <w:trHeight w:val="983"/>
        </w:trPr>
        <w:tc>
          <w:tcPr>
            <w:tcW w:w="1915"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keepNext/>
              <w:spacing w:after="0" w:line="240" w:lineRule="auto"/>
              <w:outlineLvl w:val="2"/>
              <w:rPr>
                <w:rFonts w:ascii="Times New Roman" w:eastAsia="Times New Roman" w:hAnsi="Times New Roman" w:cs="Times New Roman"/>
                <w:b/>
                <w:bCs/>
                <w:iCs/>
                <w:color w:val="4F6228"/>
                <w:sz w:val="28"/>
                <w:szCs w:val="28"/>
                <w:lang w:eastAsia="ru-RU"/>
              </w:rPr>
            </w:pPr>
          </w:p>
          <w:p w:rsidR="00190C6E" w:rsidRPr="00FB250F" w:rsidRDefault="00190C6E" w:rsidP="002E4324">
            <w:pPr>
              <w:keepNext/>
              <w:spacing w:after="0" w:line="240" w:lineRule="auto"/>
              <w:outlineLvl w:val="2"/>
              <w:rPr>
                <w:rFonts w:ascii="Times New Roman" w:eastAsia="Times New Roman" w:hAnsi="Times New Roman" w:cs="Times New Roman"/>
                <w:b/>
                <w:bCs/>
                <w:iCs/>
                <w:color w:val="4F6228"/>
                <w:sz w:val="28"/>
                <w:szCs w:val="28"/>
                <w:lang w:eastAsia="ru-RU"/>
              </w:rPr>
            </w:pPr>
            <w:r w:rsidRPr="00FB250F">
              <w:rPr>
                <w:rFonts w:ascii="Times New Roman" w:eastAsia="Times New Roman" w:hAnsi="Times New Roman" w:cs="Times New Roman"/>
                <w:b/>
                <w:bCs/>
                <w:iCs/>
                <w:color w:val="4F6228"/>
                <w:sz w:val="28"/>
                <w:szCs w:val="28"/>
                <w:lang w:eastAsia="ru-RU"/>
              </w:rPr>
              <w:t>Вторник</w:t>
            </w:r>
          </w:p>
        </w:tc>
        <w:tc>
          <w:tcPr>
            <w:tcW w:w="3472"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1.Познавательное развитие. </w:t>
            </w:r>
          </w:p>
          <w:p w:rsidR="00190C6E"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color w:val="4F6228"/>
                <w:sz w:val="28"/>
                <w:szCs w:val="28"/>
                <w:lang w:eastAsia="ru-RU"/>
              </w:rPr>
              <w:t>2</w:t>
            </w:r>
            <w:r w:rsidRPr="00FB250F">
              <w:rPr>
                <w:rFonts w:ascii="Times New Roman" w:eastAsia="Times New Roman" w:hAnsi="Times New Roman" w:cs="Times New Roman"/>
                <w:b/>
                <w:bCs/>
                <w:color w:val="4F6228"/>
                <w:sz w:val="28"/>
                <w:szCs w:val="28"/>
                <w:lang w:eastAsia="ru-RU"/>
              </w:rPr>
              <w:t>.Физическая культура</w:t>
            </w:r>
          </w:p>
          <w:p w:rsidR="00190C6E" w:rsidRPr="00FB250F" w:rsidRDefault="00190C6E" w:rsidP="002E4324">
            <w:pPr>
              <w:spacing w:after="0" w:line="240" w:lineRule="auto"/>
              <w:rPr>
                <w:rFonts w:ascii="Times New Roman" w:eastAsia="Times New Roman" w:hAnsi="Times New Roman" w:cs="Times New Roman"/>
                <w:b/>
                <w:color w:val="4F6228"/>
                <w:sz w:val="28"/>
                <w:szCs w:val="28"/>
                <w:lang w:eastAsia="ru-RU"/>
              </w:rPr>
            </w:pPr>
            <w:r>
              <w:rPr>
                <w:rFonts w:ascii="Times New Roman" w:eastAsia="Times New Roman" w:hAnsi="Times New Roman" w:cs="Times New Roman"/>
                <w:b/>
                <w:bCs/>
                <w:color w:val="4F6228"/>
                <w:sz w:val="28"/>
                <w:szCs w:val="28"/>
                <w:lang w:eastAsia="ru-RU"/>
              </w:rPr>
              <w:t>3.</w:t>
            </w:r>
            <w:r w:rsidRPr="00FB250F">
              <w:rPr>
                <w:rFonts w:ascii="Times New Roman" w:eastAsia="Times New Roman" w:hAnsi="Times New Roman" w:cs="Times New Roman"/>
                <w:b/>
                <w:color w:val="4F6228"/>
                <w:sz w:val="28"/>
                <w:szCs w:val="28"/>
                <w:lang w:eastAsia="ru-RU"/>
              </w:rPr>
              <w:t xml:space="preserve"> Художественно-эстетическое развитие.</w:t>
            </w:r>
          </w:p>
        </w:tc>
        <w:tc>
          <w:tcPr>
            <w:tcW w:w="2410"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9.00-9.25</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9.35-10.00</w:t>
            </w:r>
          </w:p>
          <w:p w:rsidR="00190C6E"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Pr>
                <w:rFonts w:ascii="Times New Roman" w:eastAsia="Times New Roman" w:hAnsi="Times New Roman" w:cs="Times New Roman"/>
                <w:b/>
                <w:bCs/>
                <w:color w:val="4F6228"/>
                <w:sz w:val="28"/>
                <w:szCs w:val="28"/>
                <w:lang w:eastAsia="ru-RU"/>
              </w:rPr>
              <w:t>15.35-16.00</w:t>
            </w:r>
          </w:p>
        </w:tc>
        <w:tc>
          <w:tcPr>
            <w:tcW w:w="3544"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1.ФЭМП.</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2. Физическая культура.</w:t>
            </w:r>
          </w:p>
          <w:p w:rsidR="00190C6E"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Pr>
                <w:rFonts w:ascii="Times New Roman" w:eastAsia="Times New Roman" w:hAnsi="Times New Roman" w:cs="Times New Roman"/>
                <w:b/>
                <w:bCs/>
                <w:color w:val="4F6228"/>
                <w:sz w:val="28"/>
                <w:szCs w:val="28"/>
                <w:lang w:eastAsia="ru-RU"/>
              </w:rPr>
              <w:t>3.</w:t>
            </w:r>
            <w:r w:rsidRPr="00FB250F">
              <w:rPr>
                <w:rFonts w:ascii="Times New Roman" w:eastAsia="Times New Roman" w:hAnsi="Times New Roman" w:cs="Times New Roman"/>
                <w:b/>
                <w:bCs/>
                <w:color w:val="4F6228"/>
                <w:sz w:val="28"/>
                <w:szCs w:val="28"/>
                <w:lang w:eastAsia="ru-RU"/>
              </w:rPr>
              <w:t>Рисование</w:t>
            </w:r>
          </w:p>
        </w:tc>
      </w:tr>
      <w:tr w:rsidR="00190C6E" w:rsidRPr="00FB250F" w:rsidTr="002E4324">
        <w:trPr>
          <w:trHeight w:val="2205"/>
        </w:trPr>
        <w:tc>
          <w:tcPr>
            <w:tcW w:w="1915"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i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iCs/>
                <w:color w:val="4F6228"/>
                <w:sz w:val="28"/>
                <w:szCs w:val="28"/>
                <w:lang w:eastAsia="ru-RU"/>
              </w:rPr>
            </w:pPr>
            <w:r w:rsidRPr="00FB250F">
              <w:rPr>
                <w:rFonts w:ascii="Times New Roman" w:eastAsia="Times New Roman" w:hAnsi="Times New Roman" w:cs="Times New Roman"/>
                <w:b/>
                <w:bCs/>
                <w:iCs/>
                <w:color w:val="4F6228"/>
                <w:sz w:val="28"/>
                <w:szCs w:val="28"/>
                <w:lang w:eastAsia="ru-RU"/>
              </w:rPr>
              <w:t>Среда</w:t>
            </w:r>
          </w:p>
        </w:tc>
        <w:tc>
          <w:tcPr>
            <w:tcW w:w="3472"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1. </w:t>
            </w:r>
            <w:r>
              <w:rPr>
                <w:rFonts w:ascii="Times New Roman" w:eastAsia="Times New Roman" w:hAnsi="Times New Roman" w:cs="Times New Roman"/>
                <w:b/>
                <w:bCs/>
                <w:color w:val="4F6228"/>
                <w:sz w:val="28"/>
                <w:szCs w:val="28"/>
                <w:lang w:eastAsia="ru-RU"/>
              </w:rPr>
              <w:t>Познавательное развитие</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2. </w:t>
            </w:r>
            <w:r w:rsidRPr="00FB250F">
              <w:rPr>
                <w:rFonts w:ascii="Times New Roman" w:eastAsia="Times New Roman" w:hAnsi="Times New Roman" w:cs="Times New Roman"/>
                <w:b/>
                <w:color w:val="4F6228"/>
                <w:sz w:val="28"/>
                <w:szCs w:val="28"/>
                <w:lang w:eastAsia="ru-RU"/>
              </w:rPr>
              <w:t>Художественно-эстетическое</w:t>
            </w:r>
            <w:r w:rsidRPr="00FB250F">
              <w:rPr>
                <w:rFonts w:ascii="Times New Roman" w:eastAsia="Times New Roman" w:hAnsi="Times New Roman" w:cs="Times New Roman"/>
                <w:b/>
                <w:bCs/>
                <w:color w:val="4F6228"/>
                <w:sz w:val="28"/>
                <w:szCs w:val="28"/>
                <w:lang w:eastAsia="ru-RU"/>
              </w:rPr>
              <w:t xml:space="preserve"> развитие</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3. Физическая культура </w:t>
            </w:r>
            <w:r>
              <w:rPr>
                <w:rFonts w:ascii="Times New Roman" w:eastAsia="Times New Roman" w:hAnsi="Times New Roman" w:cs="Times New Roman"/>
                <w:b/>
                <w:bCs/>
                <w:color w:val="4F6228"/>
                <w:sz w:val="28"/>
                <w:szCs w:val="28"/>
                <w:lang w:eastAsia="ru-RU"/>
              </w:rPr>
              <w:t xml:space="preserve">       </w:t>
            </w:r>
            <w:r w:rsidRPr="00FB250F">
              <w:rPr>
                <w:rFonts w:ascii="Times New Roman" w:eastAsia="Times New Roman" w:hAnsi="Times New Roman" w:cs="Times New Roman"/>
                <w:b/>
                <w:bCs/>
                <w:color w:val="4F6228"/>
                <w:sz w:val="28"/>
                <w:szCs w:val="28"/>
                <w:lang w:eastAsia="ru-RU"/>
              </w:rPr>
              <w:t>(на воздухе)</w:t>
            </w:r>
          </w:p>
        </w:tc>
        <w:tc>
          <w:tcPr>
            <w:tcW w:w="2410"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9.00-9.25</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9.35-10.00</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         </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 </w:t>
            </w:r>
            <w:r>
              <w:rPr>
                <w:rFonts w:ascii="Times New Roman" w:eastAsia="Times New Roman" w:hAnsi="Times New Roman" w:cs="Times New Roman"/>
                <w:b/>
                <w:bCs/>
                <w:color w:val="4F6228"/>
                <w:sz w:val="28"/>
                <w:szCs w:val="28"/>
                <w:lang w:eastAsia="ru-RU"/>
              </w:rPr>
              <w:t>15.35-16.00</w:t>
            </w:r>
          </w:p>
        </w:tc>
        <w:tc>
          <w:tcPr>
            <w:tcW w:w="3544"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Pr>
                <w:rFonts w:ascii="Times New Roman" w:eastAsia="Times New Roman" w:hAnsi="Times New Roman" w:cs="Times New Roman"/>
                <w:b/>
                <w:bCs/>
                <w:color w:val="4F6228"/>
                <w:sz w:val="28"/>
                <w:szCs w:val="28"/>
                <w:lang w:eastAsia="ru-RU"/>
              </w:rPr>
              <w:t>1</w:t>
            </w:r>
            <w:r w:rsidRPr="00FB250F">
              <w:rPr>
                <w:rFonts w:ascii="Times New Roman" w:eastAsia="Times New Roman" w:hAnsi="Times New Roman" w:cs="Times New Roman"/>
                <w:b/>
                <w:bCs/>
                <w:color w:val="4F6228"/>
                <w:sz w:val="28"/>
                <w:szCs w:val="28"/>
                <w:lang w:eastAsia="ru-RU"/>
              </w:rPr>
              <w:t xml:space="preserve">. </w:t>
            </w:r>
            <w:r>
              <w:rPr>
                <w:rFonts w:ascii="Times New Roman" w:eastAsia="Times New Roman" w:hAnsi="Times New Roman" w:cs="Times New Roman"/>
                <w:b/>
                <w:bCs/>
                <w:color w:val="4F6228"/>
                <w:sz w:val="28"/>
                <w:szCs w:val="28"/>
                <w:lang w:eastAsia="ru-RU"/>
              </w:rPr>
              <w:t>Ознакомление с окружающим миром</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Pr>
                <w:rFonts w:ascii="Times New Roman" w:eastAsia="Times New Roman" w:hAnsi="Times New Roman" w:cs="Times New Roman"/>
                <w:b/>
                <w:bCs/>
                <w:color w:val="4F6228"/>
                <w:sz w:val="28"/>
                <w:szCs w:val="28"/>
                <w:lang w:eastAsia="ru-RU"/>
              </w:rPr>
              <w:t>2.Рисование</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3. Физическая культура (на воздухе)</w:t>
            </w:r>
          </w:p>
        </w:tc>
      </w:tr>
      <w:tr w:rsidR="00190C6E" w:rsidRPr="00FB250F" w:rsidTr="002E4324">
        <w:tc>
          <w:tcPr>
            <w:tcW w:w="1915"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keepNext/>
              <w:spacing w:after="0" w:line="240" w:lineRule="auto"/>
              <w:outlineLvl w:val="6"/>
              <w:rPr>
                <w:rFonts w:ascii="Times New Roman" w:eastAsia="Times New Roman" w:hAnsi="Times New Roman" w:cs="Times New Roman"/>
                <w:b/>
                <w:bCs/>
                <w:iCs/>
                <w:color w:val="4F6228"/>
                <w:sz w:val="28"/>
                <w:szCs w:val="28"/>
                <w:lang w:eastAsia="ru-RU"/>
              </w:rPr>
            </w:pPr>
          </w:p>
          <w:p w:rsidR="00190C6E" w:rsidRPr="00FB250F" w:rsidRDefault="00190C6E" w:rsidP="002E4324">
            <w:pPr>
              <w:keepNext/>
              <w:spacing w:after="0" w:line="240" w:lineRule="auto"/>
              <w:outlineLvl w:val="6"/>
              <w:rPr>
                <w:rFonts w:ascii="Times New Roman" w:eastAsia="Times New Roman" w:hAnsi="Times New Roman" w:cs="Times New Roman"/>
                <w:b/>
                <w:bCs/>
                <w:iCs/>
                <w:color w:val="4F6228"/>
                <w:sz w:val="28"/>
                <w:szCs w:val="28"/>
                <w:lang w:eastAsia="ru-RU"/>
              </w:rPr>
            </w:pPr>
            <w:r w:rsidRPr="00FB250F">
              <w:rPr>
                <w:rFonts w:ascii="Times New Roman" w:eastAsia="Times New Roman" w:hAnsi="Times New Roman" w:cs="Times New Roman"/>
                <w:b/>
                <w:bCs/>
                <w:iCs/>
                <w:color w:val="4F6228"/>
                <w:sz w:val="28"/>
                <w:szCs w:val="28"/>
                <w:lang w:eastAsia="ru-RU"/>
              </w:rPr>
              <w:t>Четверг</w:t>
            </w:r>
          </w:p>
        </w:tc>
        <w:tc>
          <w:tcPr>
            <w:tcW w:w="3472"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1. </w:t>
            </w:r>
            <w:r w:rsidRPr="00FB250F">
              <w:rPr>
                <w:rFonts w:ascii="Times New Roman" w:eastAsia="Times New Roman" w:hAnsi="Times New Roman" w:cs="Times New Roman"/>
                <w:b/>
                <w:color w:val="4F6228"/>
                <w:sz w:val="28"/>
                <w:szCs w:val="28"/>
                <w:lang w:eastAsia="ru-RU"/>
              </w:rPr>
              <w:t>Художественно-эстетическое</w:t>
            </w:r>
            <w:r w:rsidRPr="00FB250F">
              <w:rPr>
                <w:rFonts w:ascii="Times New Roman" w:eastAsia="Times New Roman" w:hAnsi="Times New Roman" w:cs="Times New Roman"/>
                <w:b/>
                <w:bCs/>
                <w:color w:val="4F6228"/>
                <w:sz w:val="28"/>
                <w:szCs w:val="28"/>
                <w:lang w:eastAsia="ru-RU"/>
              </w:rPr>
              <w:t xml:space="preserve"> развитие</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Pr>
                <w:rFonts w:ascii="Times New Roman" w:eastAsia="Times New Roman" w:hAnsi="Times New Roman" w:cs="Times New Roman"/>
                <w:b/>
                <w:bCs/>
                <w:color w:val="4F6228"/>
                <w:sz w:val="28"/>
                <w:szCs w:val="28"/>
                <w:lang w:eastAsia="ru-RU"/>
              </w:rPr>
              <w:t>2.</w:t>
            </w:r>
            <w:r w:rsidRPr="00FB250F">
              <w:rPr>
                <w:rFonts w:ascii="Times New Roman" w:eastAsia="Times New Roman" w:hAnsi="Times New Roman" w:cs="Times New Roman"/>
                <w:b/>
                <w:color w:val="4F6228"/>
                <w:sz w:val="28"/>
                <w:szCs w:val="28"/>
                <w:lang w:eastAsia="ru-RU"/>
              </w:rPr>
              <w:t xml:space="preserve"> Художественно-эстетическое</w:t>
            </w:r>
            <w:r>
              <w:rPr>
                <w:rFonts w:ascii="Times New Roman" w:eastAsia="Times New Roman" w:hAnsi="Times New Roman" w:cs="Times New Roman"/>
                <w:b/>
                <w:bCs/>
                <w:color w:val="4F6228"/>
                <w:sz w:val="28"/>
                <w:szCs w:val="28"/>
                <w:lang w:eastAsia="ru-RU"/>
              </w:rPr>
              <w:t xml:space="preserve"> развитие</w:t>
            </w:r>
          </w:p>
        </w:tc>
        <w:tc>
          <w:tcPr>
            <w:tcW w:w="2410"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9.00-9.25</w:t>
            </w:r>
          </w:p>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9.35-10.00</w:t>
            </w:r>
          </w:p>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        </w:t>
            </w:r>
          </w:p>
        </w:tc>
        <w:tc>
          <w:tcPr>
            <w:tcW w:w="3544"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1. Музыка</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Pr>
                <w:rFonts w:ascii="Times New Roman" w:eastAsia="Times New Roman" w:hAnsi="Times New Roman" w:cs="Times New Roman"/>
                <w:b/>
                <w:bCs/>
                <w:color w:val="4F6228"/>
                <w:sz w:val="28"/>
                <w:szCs w:val="28"/>
                <w:lang w:eastAsia="ru-RU"/>
              </w:rPr>
              <w:t>2.Лепка/аппликация</w:t>
            </w:r>
          </w:p>
        </w:tc>
      </w:tr>
      <w:tr w:rsidR="00190C6E" w:rsidRPr="00FB250F" w:rsidTr="002E4324">
        <w:tc>
          <w:tcPr>
            <w:tcW w:w="1915" w:type="dxa"/>
            <w:tcBorders>
              <w:top w:val="single" w:sz="4" w:space="0" w:color="auto"/>
              <w:left w:val="single" w:sz="4" w:space="0" w:color="auto"/>
              <w:bottom w:val="single" w:sz="4" w:space="0" w:color="auto"/>
              <w:right w:val="single" w:sz="4" w:space="0" w:color="auto"/>
            </w:tcBorders>
            <w:hideMark/>
          </w:tcPr>
          <w:p w:rsidR="00190C6E" w:rsidRPr="00FB250F" w:rsidRDefault="00190C6E" w:rsidP="002E4324">
            <w:pPr>
              <w:spacing w:after="0" w:line="240" w:lineRule="auto"/>
              <w:rPr>
                <w:rFonts w:ascii="Times New Roman" w:eastAsia="Times New Roman" w:hAnsi="Times New Roman" w:cs="Times New Roman"/>
                <w:b/>
                <w:bCs/>
                <w:iCs/>
                <w:color w:val="4F6228"/>
                <w:sz w:val="28"/>
                <w:szCs w:val="28"/>
                <w:lang w:eastAsia="ru-RU"/>
              </w:rPr>
            </w:pPr>
            <w:r w:rsidRPr="00FB250F">
              <w:rPr>
                <w:rFonts w:ascii="Times New Roman" w:eastAsia="Times New Roman" w:hAnsi="Times New Roman" w:cs="Times New Roman"/>
                <w:b/>
                <w:bCs/>
                <w:iCs/>
                <w:color w:val="4F6228"/>
                <w:sz w:val="28"/>
                <w:szCs w:val="28"/>
                <w:lang w:eastAsia="ru-RU"/>
              </w:rPr>
              <w:t>Пятница</w:t>
            </w:r>
          </w:p>
        </w:tc>
        <w:tc>
          <w:tcPr>
            <w:tcW w:w="3472"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color w:val="4F6228"/>
                <w:sz w:val="28"/>
                <w:szCs w:val="28"/>
                <w:lang w:eastAsia="ru-RU"/>
              </w:rPr>
            </w:pPr>
            <w:r w:rsidRPr="00FB250F">
              <w:rPr>
                <w:rFonts w:ascii="Times New Roman" w:eastAsia="Times New Roman" w:hAnsi="Times New Roman" w:cs="Times New Roman"/>
                <w:b/>
                <w:bCs/>
                <w:color w:val="4F6228"/>
                <w:sz w:val="28"/>
                <w:szCs w:val="28"/>
                <w:lang w:eastAsia="ru-RU"/>
              </w:rPr>
              <w:t>1.</w:t>
            </w:r>
            <w:r>
              <w:rPr>
                <w:rFonts w:ascii="Times New Roman" w:eastAsia="Times New Roman" w:hAnsi="Times New Roman" w:cs="Times New Roman"/>
                <w:b/>
                <w:color w:val="4F6228"/>
                <w:sz w:val="28"/>
                <w:szCs w:val="28"/>
                <w:lang w:eastAsia="ru-RU"/>
              </w:rPr>
              <w:t>Развитие речи</w:t>
            </w:r>
          </w:p>
          <w:p w:rsidR="00190C6E" w:rsidRPr="00FB250F" w:rsidRDefault="00190C6E" w:rsidP="002E4324">
            <w:pPr>
              <w:spacing w:after="0" w:line="240" w:lineRule="auto"/>
              <w:rPr>
                <w:rFonts w:ascii="Times New Roman" w:eastAsia="Times New Roman" w:hAnsi="Times New Roman" w:cs="Times New Roman"/>
                <w:b/>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color w:val="4F6228"/>
                <w:sz w:val="28"/>
                <w:szCs w:val="28"/>
                <w:lang w:eastAsia="ru-RU"/>
              </w:rPr>
            </w:pPr>
            <w:r w:rsidRPr="00FB250F">
              <w:rPr>
                <w:rFonts w:ascii="Times New Roman" w:eastAsia="Times New Roman" w:hAnsi="Times New Roman" w:cs="Times New Roman"/>
                <w:b/>
                <w:color w:val="4F6228"/>
                <w:sz w:val="28"/>
                <w:szCs w:val="28"/>
                <w:lang w:eastAsia="ru-RU"/>
              </w:rPr>
              <w:t>2.Физическая культура.</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9.00-9.25</w:t>
            </w:r>
          </w:p>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9.35-10.00</w:t>
            </w:r>
          </w:p>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tcPr>
          <w:p w:rsidR="00190C6E" w:rsidRPr="00FB250F" w:rsidRDefault="00190C6E" w:rsidP="002E4324">
            <w:pPr>
              <w:spacing w:after="0" w:line="240" w:lineRule="auto"/>
              <w:rPr>
                <w:rFonts w:ascii="Times New Roman" w:eastAsia="Times New Roman" w:hAnsi="Times New Roman" w:cs="Times New Roman"/>
                <w:b/>
                <w:color w:val="4F6228"/>
                <w:sz w:val="28"/>
                <w:szCs w:val="28"/>
                <w:lang w:eastAsia="ru-RU"/>
              </w:rPr>
            </w:pPr>
            <w:r w:rsidRPr="00FB250F">
              <w:rPr>
                <w:rFonts w:ascii="Times New Roman" w:eastAsia="Times New Roman" w:hAnsi="Times New Roman" w:cs="Times New Roman"/>
                <w:b/>
                <w:bCs/>
                <w:color w:val="4F6228"/>
                <w:sz w:val="28"/>
                <w:szCs w:val="28"/>
                <w:lang w:eastAsia="ru-RU"/>
              </w:rPr>
              <w:t xml:space="preserve">1. </w:t>
            </w:r>
            <w:r>
              <w:rPr>
                <w:rFonts w:ascii="Times New Roman" w:eastAsia="Times New Roman" w:hAnsi="Times New Roman" w:cs="Times New Roman"/>
                <w:b/>
                <w:color w:val="4F6228"/>
                <w:sz w:val="28"/>
                <w:szCs w:val="28"/>
                <w:lang w:eastAsia="ru-RU"/>
              </w:rPr>
              <w:t>Развитие речи</w:t>
            </w: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p>
          <w:p w:rsidR="00190C6E" w:rsidRPr="00FB250F" w:rsidRDefault="00190C6E" w:rsidP="002E4324">
            <w:pPr>
              <w:spacing w:after="0" w:line="240" w:lineRule="auto"/>
              <w:rPr>
                <w:rFonts w:ascii="Times New Roman" w:eastAsia="Times New Roman" w:hAnsi="Times New Roman" w:cs="Times New Roman"/>
                <w:b/>
                <w:bCs/>
                <w:color w:val="4F6228"/>
                <w:sz w:val="28"/>
                <w:szCs w:val="28"/>
                <w:lang w:eastAsia="ru-RU"/>
              </w:rPr>
            </w:pPr>
            <w:r w:rsidRPr="00FB250F">
              <w:rPr>
                <w:rFonts w:ascii="Times New Roman" w:eastAsia="Times New Roman" w:hAnsi="Times New Roman" w:cs="Times New Roman"/>
                <w:b/>
                <w:bCs/>
                <w:color w:val="4F6228"/>
                <w:sz w:val="28"/>
                <w:szCs w:val="28"/>
                <w:lang w:eastAsia="ru-RU"/>
              </w:rPr>
              <w:t>2. Физическая культура.</w:t>
            </w:r>
          </w:p>
          <w:p w:rsidR="00190C6E" w:rsidRPr="00FB250F" w:rsidRDefault="00190C6E" w:rsidP="002E4324">
            <w:pPr>
              <w:spacing w:after="0" w:line="240" w:lineRule="auto"/>
              <w:jc w:val="center"/>
              <w:rPr>
                <w:rFonts w:ascii="Times New Roman" w:eastAsia="Times New Roman" w:hAnsi="Times New Roman" w:cs="Times New Roman"/>
                <w:b/>
                <w:bCs/>
                <w:color w:val="4F6228"/>
                <w:sz w:val="28"/>
                <w:szCs w:val="28"/>
                <w:lang w:eastAsia="ru-RU"/>
              </w:rPr>
            </w:pPr>
          </w:p>
        </w:tc>
      </w:tr>
    </w:tbl>
    <w:p w:rsidR="00EC1A62" w:rsidRPr="001621DE" w:rsidRDefault="00190C6E" w:rsidP="001621DE">
      <w:pPr>
        <w:rPr>
          <w:rFonts w:ascii="Times New Roman" w:eastAsia="Times New Roman" w:hAnsi="Times New Roman" w:cs="Times New Roman"/>
          <w:sz w:val="24"/>
          <w:szCs w:val="24"/>
          <w:lang w:eastAsia="ru-RU"/>
        </w:rPr>
      </w:pPr>
      <w:proofErr w:type="gramStart"/>
      <w:r w:rsidRPr="001A3EC8">
        <w:rPr>
          <w:rFonts w:ascii="Times New Roman" w:eastAsia="Times New Roman" w:hAnsi="Times New Roman" w:cs="Times New Roman"/>
          <w:sz w:val="24"/>
          <w:szCs w:val="24"/>
          <w:lang w:eastAsia="ru-RU"/>
        </w:rPr>
        <w:lastRenderedPageBreak/>
        <w:t>Время</w:t>
      </w:r>
      <w:proofErr w:type="gramEnd"/>
      <w:r w:rsidRPr="001A3EC8">
        <w:rPr>
          <w:rFonts w:ascii="Times New Roman" w:eastAsia="Times New Roman" w:hAnsi="Times New Roman" w:cs="Times New Roman"/>
          <w:sz w:val="24"/>
          <w:szCs w:val="24"/>
          <w:lang w:eastAsia="ru-RU"/>
        </w:rPr>
        <w:t xml:space="preserve"> выделенное на образовательную деятельность включает гимнастику в процессе занятия-2 минуты, перерыв между занятиями</w:t>
      </w:r>
      <w:bookmarkStart w:id="0" w:name="_GoBack"/>
      <w:bookmarkEnd w:id="0"/>
    </w:p>
    <w:p w:rsidR="0086431B" w:rsidRPr="001621DE" w:rsidRDefault="00EC1A62" w:rsidP="001621DE">
      <w:pPr>
        <w:shd w:val="clear" w:color="auto" w:fill="FFFFFF"/>
        <w:spacing w:before="120" w:after="120" w:line="240" w:lineRule="auto"/>
        <w:jc w:val="both"/>
        <w:rPr>
          <w:b/>
          <w:i/>
          <w:sz w:val="16"/>
          <w:szCs w:val="16"/>
        </w:rPr>
      </w:pPr>
      <w:r>
        <w:rPr>
          <w:rFonts w:ascii="Tahoma" w:eastAsia="Times New Roman" w:hAnsi="Tahoma" w:cs="Tahoma"/>
          <w:b/>
          <w:i/>
          <w:color w:val="C00000"/>
          <w:sz w:val="16"/>
          <w:szCs w:val="16"/>
          <w:lang w:eastAsia="ru-RU"/>
        </w:rPr>
        <w:t xml:space="preserve">                      </w:t>
      </w:r>
      <w:r w:rsidR="001621DE">
        <w:rPr>
          <w:rFonts w:ascii="Tahoma" w:eastAsia="Times New Roman" w:hAnsi="Tahoma" w:cs="Tahoma"/>
          <w:b/>
          <w:i/>
          <w:color w:val="C00000"/>
          <w:sz w:val="16"/>
          <w:szCs w:val="16"/>
          <w:lang w:eastAsia="ru-RU"/>
        </w:rPr>
        <w:t xml:space="preserve">                           </w:t>
      </w:r>
    </w:p>
    <w:p w:rsidR="00A34CD8" w:rsidRDefault="00A34CD8">
      <w:pPr>
        <w:rPr>
          <w:b/>
          <w:i/>
          <w:color w:val="C00000"/>
          <w:sz w:val="16"/>
          <w:szCs w:val="16"/>
        </w:rPr>
      </w:pPr>
      <w:r>
        <w:rPr>
          <w:b/>
          <w:i/>
          <w:color w:val="C00000"/>
          <w:sz w:val="16"/>
          <w:szCs w:val="16"/>
        </w:rPr>
        <w:t xml:space="preserve">                             </w:t>
      </w:r>
      <w:r w:rsidR="001621DE">
        <w:rPr>
          <w:b/>
          <w:i/>
          <w:color w:val="C00000"/>
          <w:sz w:val="16"/>
          <w:szCs w:val="16"/>
        </w:rPr>
        <w:t xml:space="preserve">                          </w:t>
      </w:r>
      <w:r>
        <w:rPr>
          <w:b/>
          <w:i/>
          <w:noProof/>
          <w:color w:val="C00000"/>
          <w:sz w:val="16"/>
          <w:szCs w:val="16"/>
          <w:lang w:eastAsia="ru-RU"/>
        </w:rPr>
        <w:t xml:space="preserve">       </w:t>
      </w:r>
      <w:r w:rsidR="006D3AC1">
        <w:rPr>
          <w:b/>
          <w:i/>
          <w:noProof/>
          <w:color w:val="C00000"/>
          <w:sz w:val="16"/>
          <w:szCs w:val="16"/>
          <w:lang w:eastAsia="ru-RU"/>
        </w:rPr>
        <w:t xml:space="preserve">                            </w:t>
      </w:r>
    </w:p>
    <w:p w:rsidR="006D3AC1" w:rsidRDefault="0031030D">
      <w:pPr>
        <w:rPr>
          <w:b/>
          <w:i/>
          <w:noProof/>
          <w:color w:val="C00000"/>
          <w:sz w:val="16"/>
          <w:szCs w:val="16"/>
          <w:lang w:eastAsia="ru-RU"/>
        </w:rPr>
      </w:pPr>
      <w:r>
        <w:rPr>
          <w:b/>
          <w:i/>
          <w:noProof/>
          <w:color w:val="C00000"/>
          <w:sz w:val="16"/>
          <w:szCs w:val="16"/>
          <w:lang w:eastAsia="ru-RU"/>
        </w:rPr>
        <w:t xml:space="preserve">                              </w:t>
      </w:r>
      <w:r w:rsidR="00767377">
        <w:rPr>
          <w:b/>
          <w:i/>
          <w:noProof/>
          <w:color w:val="C00000"/>
          <w:sz w:val="16"/>
          <w:szCs w:val="16"/>
          <w:lang w:eastAsia="ru-RU"/>
        </w:rPr>
        <w:drawing>
          <wp:inline distT="0" distB="0" distL="0" distR="0">
            <wp:extent cx="1920240" cy="2159000"/>
            <wp:effectExtent l="0" t="0" r="3810" b="0"/>
            <wp:docPr id="11" name="Рисунок 11" descr="C:\Users\User\Desktop\Новая папка (2)\20180328_12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20180328_1256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129" cy="2160000"/>
                    </a:xfrm>
                    <a:prstGeom prst="rect">
                      <a:avLst/>
                    </a:prstGeom>
                    <a:noFill/>
                    <a:ln>
                      <a:noFill/>
                    </a:ln>
                  </pic:spPr>
                </pic:pic>
              </a:graphicData>
            </a:graphic>
          </wp:inline>
        </w:drawing>
      </w:r>
      <w:r w:rsidR="006D3AC1">
        <w:rPr>
          <w:b/>
          <w:i/>
          <w:noProof/>
          <w:color w:val="C00000"/>
          <w:sz w:val="16"/>
          <w:szCs w:val="16"/>
          <w:lang w:eastAsia="ru-RU"/>
        </w:rPr>
        <w:drawing>
          <wp:inline distT="0" distB="0" distL="0" distR="0" wp14:anchorId="436CEE73" wp14:editId="450493B5">
            <wp:extent cx="1620000" cy="2160000"/>
            <wp:effectExtent l="0" t="0" r="0" b="0"/>
            <wp:docPr id="5" name="Рисунок 5" descr="C:\Users\User\Desktop\Новая папка (2)\20180328_12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20180328_1256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86431B" w:rsidRDefault="00767377">
      <w:pPr>
        <w:rPr>
          <w:b/>
          <w:i/>
          <w:noProof/>
          <w:color w:val="C00000"/>
          <w:sz w:val="16"/>
          <w:szCs w:val="16"/>
          <w:lang w:eastAsia="ru-RU"/>
        </w:rPr>
      </w:pPr>
      <w:r>
        <w:rPr>
          <w:b/>
          <w:i/>
          <w:noProof/>
          <w:color w:val="C00000"/>
          <w:sz w:val="16"/>
          <w:szCs w:val="16"/>
          <w:lang w:eastAsia="ru-RU"/>
        </w:rPr>
        <w:drawing>
          <wp:inline distT="0" distB="0" distL="0" distR="0" wp14:anchorId="66752F07" wp14:editId="389A0093">
            <wp:extent cx="2400000" cy="1800000"/>
            <wp:effectExtent l="0" t="0" r="635" b="0"/>
            <wp:docPr id="13" name="Рисунок 13" descr="C:\Users\User\Desktop\Новая папка (2)\20180328_12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20180328_1256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
          <w:i/>
          <w:noProof/>
          <w:color w:val="C00000"/>
          <w:sz w:val="16"/>
          <w:szCs w:val="16"/>
          <w:lang w:eastAsia="ru-RU"/>
        </w:rPr>
        <w:drawing>
          <wp:inline distT="0" distB="0" distL="0" distR="0" wp14:anchorId="0714E9DD" wp14:editId="485C6A53">
            <wp:extent cx="2400000" cy="1800000"/>
            <wp:effectExtent l="0" t="0" r="635" b="0"/>
            <wp:docPr id="12" name="Рисунок 12" descr="C:\Users\User\Desktop\Новая папка (2)\20180328_125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20180328_12572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A34CD8" w:rsidRDefault="00A34CD8">
      <w:pPr>
        <w:rPr>
          <w:b/>
          <w:i/>
          <w:noProof/>
          <w:color w:val="C00000"/>
          <w:sz w:val="16"/>
          <w:szCs w:val="16"/>
          <w:lang w:eastAsia="ru-RU"/>
        </w:rPr>
      </w:pPr>
      <w:r>
        <w:rPr>
          <w:b/>
          <w:i/>
          <w:noProof/>
          <w:color w:val="C00000"/>
          <w:sz w:val="16"/>
          <w:szCs w:val="16"/>
          <w:lang w:eastAsia="ru-RU"/>
        </w:rPr>
        <w:t xml:space="preserve">                    </w:t>
      </w:r>
      <w:r w:rsidR="00A87360">
        <w:rPr>
          <w:b/>
          <w:i/>
          <w:noProof/>
          <w:color w:val="C00000"/>
          <w:sz w:val="16"/>
          <w:szCs w:val="16"/>
          <w:lang w:eastAsia="ru-RU"/>
        </w:rPr>
        <w:t xml:space="preserve">            </w:t>
      </w:r>
      <w:r>
        <w:rPr>
          <w:b/>
          <w:i/>
          <w:noProof/>
          <w:color w:val="C00000"/>
          <w:sz w:val="16"/>
          <w:szCs w:val="16"/>
          <w:lang w:eastAsia="ru-RU"/>
        </w:rPr>
        <w:t xml:space="preserve">        </w:t>
      </w:r>
      <w:r>
        <w:rPr>
          <w:b/>
          <w:i/>
          <w:noProof/>
          <w:color w:val="C00000"/>
          <w:sz w:val="16"/>
          <w:szCs w:val="16"/>
          <w:lang w:eastAsia="ru-RU"/>
        </w:rPr>
        <w:drawing>
          <wp:inline distT="0" distB="0" distL="0" distR="0">
            <wp:extent cx="1625999" cy="2160000"/>
            <wp:effectExtent l="0" t="0" r="0" b="0"/>
            <wp:docPr id="3" name="Рисунок 3" descr="C:\Users\User\Desktop\ВСЕ ФТО\фото детский сад 02.11.15\СРЕДА СТАРШАЯ\DSCN2540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ФТО\фото детский сад 02.11.15\СРЕДА СТАРШАЯ\DSCN2540 (Копирова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999" cy="2160000"/>
                    </a:xfrm>
                    <a:prstGeom prst="rect">
                      <a:avLst/>
                    </a:prstGeom>
                    <a:noFill/>
                    <a:ln>
                      <a:noFill/>
                    </a:ln>
                  </pic:spPr>
                </pic:pic>
              </a:graphicData>
            </a:graphic>
          </wp:inline>
        </w:drawing>
      </w:r>
      <w:r>
        <w:rPr>
          <w:b/>
          <w:i/>
          <w:noProof/>
          <w:color w:val="C00000"/>
          <w:sz w:val="16"/>
          <w:szCs w:val="16"/>
          <w:lang w:eastAsia="ru-RU"/>
        </w:rPr>
        <w:drawing>
          <wp:inline distT="0" distB="0" distL="0" distR="0">
            <wp:extent cx="1626000" cy="2160000"/>
            <wp:effectExtent l="0" t="0" r="0" b="0"/>
            <wp:docPr id="4" name="Рисунок 4" descr="C:\Users\User\Desktop\ВСЕ ФТО\фото детский сад 02.11.15\СРЕДА СТАРШАЯ\DSCN2543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 ФТО\фото детский сад 02.11.15\СРЕДА СТАРШАЯ\DSCN2543 (Копироват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000" cy="2160000"/>
                    </a:xfrm>
                    <a:prstGeom prst="rect">
                      <a:avLst/>
                    </a:prstGeom>
                    <a:noFill/>
                    <a:ln>
                      <a:noFill/>
                    </a:ln>
                  </pic:spPr>
                </pic:pic>
              </a:graphicData>
            </a:graphic>
          </wp:inline>
        </w:drawing>
      </w:r>
    </w:p>
    <w:p w:rsidR="00580BEB" w:rsidRDefault="0031030D">
      <w:pPr>
        <w:rPr>
          <w:b/>
          <w:i/>
          <w:color w:val="C00000"/>
          <w:sz w:val="16"/>
          <w:szCs w:val="16"/>
        </w:rPr>
      </w:pPr>
      <w:r>
        <w:rPr>
          <w:b/>
          <w:i/>
          <w:color w:val="C00000"/>
          <w:sz w:val="16"/>
          <w:szCs w:val="16"/>
        </w:rPr>
        <w:lastRenderedPageBreak/>
        <w:t xml:space="preserve">                      </w:t>
      </w:r>
      <w:r w:rsidR="00A34CD8">
        <w:rPr>
          <w:b/>
          <w:i/>
          <w:color w:val="C00000"/>
          <w:sz w:val="16"/>
          <w:szCs w:val="16"/>
        </w:rPr>
        <w:t xml:space="preserve">  </w:t>
      </w:r>
      <w:r>
        <w:rPr>
          <w:b/>
          <w:i/>
          <w:noProof/>
          <w:color w:val="C00000"/>
          <w:sz w:val="16"/>
          <w:szCs w:val="16"/>
          <w:lang w:eastAsia="ru-RU"/>
        </w:rPr>
        <w:drawing>
          <wp:inline distT="0" distB="0" distL="0" distR="0">
            <wp:extent cx="2400000" cy="1800000"/>
            <wp:effectExtent l="0" t="0" r="635" b="0"/>
            <wp:docPr id="16" name="Рисунок 16" descr="C:\Users\User\Desktop\Новая папка (2)\20180328_11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20180328_114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
          <w:i/>
          <w:noProof/>
          <w:color w:val="C00000"/>
          <w:sz w:val="16"/>
          <w:szCs w:val="16"/>
          <w:lang w:eastAsia="ru-RU"/>
        </w:rPr>
        <w:drawing>
          <wp:inline distT="0" distB="0" distL="0" distR="0">
            <wp:extent cx="1793240" cy="1794933"/>
            <wp:effectExtent l="0" t="0" r="0" b="0"/>
            <wp:docPr id="17" name="Рисунок 17" descr="C:\Users\User\Desktop\Новая папка (2)\20180328_11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20180328_1142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302" cy="1800000"/>
                    </a:xfrm>
                    <a:prstGeom prst="rect">
                      <a:avLst/>
                    </a:prstGeom>
                    <a:noFill/>
                    <a:ln>
                      <a:noFill/>
                    </a:ln>
                  </pic:spPr>
                </pic:pic>
              </a:graphicData>
            </a:graphic>
          </wp:inline>
        </w:drawing>
      </w:r>
    </w:p>
    <w:p w:rsidR="0031030D" w:rsidRDefault="006D3AC1">
      <w:pPr>
        <w:rPr>
          <w:b/>
          <w:i/>
          <w:color w:val="C00000"/>
          <w:sz w:val="16"/>
          <w:szCs w:val="16"/>
        </w:rPr>
      </w:pPr>
      <w:r>
        <w:rPr>
          <w:b/>
          <w:i/>
          <w:color w:val="C00000"/>
          <w:sz w:val="16"/>
          <w:szCs w:val="16"/>
        </w:rPr>
        <w:t xml:space="preserve">             </w:t>
      </w:r>
      <w:r w:rsidR="0031030D">
        <w:rPr>
          <w:b/>
          <w:i/>
          <w:noProof/>
          <w:color w:val="C00000"/>
          <w:sz w:val="16"/>
          <w:szCs w:val="16"/>
          <w:lang w:eastAsia="ru-RU"/>
        </w:rPr>
        <w:drawing>
          <wp:inline distT="0" distB="0" distL="0" distR="0">
            <wp:extent cx="2270760" cy="2159000"/>
            <wp:effectExtent l="0" t="0" r="0" b="0"/>
            <wp:docPr id="18" name="Рисунок 18" descr="C:\Users\User\Desktop\Новая папка (2)\20180328_11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20180328_1144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4"/>
                    <a:stretch/>
                  </pic:blipFill>
                  <pic:spPr bwMode="auto">
                    <a:xfrm>
                      <a:off x="0" y="0"/>
                      <a:ext cx="2271812" cy="2160000"/>
                    </a:xfrm>
                    <a:prstGeom prst="rect">
                      <a:avLst/>
                    </a:prstGeom>
                    <a:noFill/>
                    <a:ln>
                      <a:noFill/>
                    </a:ln>
                    <a:extLst>
                      <a:ext uri="{53640926-AAD7-44D8-BBD7-CCE9431645EC}">
                        <a14:shadowObscured xmlns:a14="http://schemas.microsoft.com/office/drawing/2010/main"/>
                      </a:ext>
                    </a:extLst>
                  </pic:spPr>
                </pic:pic>
              </a:graphicData>
            </a:graphic>
          </wp:inline>
        </w:drawing>
      </w:r>
      <w:r>
        <w:rPr>
          <w:b/>
          <w:i/>
          <w:noProof/>
          <w:color w:val="C00000"/>
          <w:sz w:val="16"/>
          <w:szCs w:val="16"/>
          <w:lang w:eastAsia="ru-RU"/>
        </w:rPr>
        <w:drawing>
          <wp:inline distT="0" distB="0" distL="0" distR="0">
            <wp:extent cx="2199640" cy="2159000"/>
            <wp:effectExtent l="0" t="0" r="0" b="0"/>
            <wp:docPr id="10" name="Рисунок 10" descr="C:\Users\User\Desktop\Новая папка (2)\20180328_1145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20180328_114503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659" cy="2160000"/>
                    </a:xfrm>
                    <a:prstGeom prst="rect">
                      <a:avLst/>
                    </a:prstGeom>
                    <a:noFill/>
                    <a:ln>
                      <a:noFill/>
                    </a:ln>
                  </pic:spPr>
                </pic:pic>
              </a:graphicData>
            </a:graphic>
          </wp:inline>
        </w:drawing>
      </w:r>
    </w:p>
    <w:p w:rsidR="00A34CD8" w:rsidRPr="00A34CD8" w:rsidRDefault="00A34CD8">
      <w:pPr>
        <w:rPr>
          <w:b/>
          <w:i/>
          <w:color w:val="C00000"/>
          <w:sz w:val="16"/>
          <w:szCs w:val="16"/>
        </w:rPr>
      </w:pPr>
      <w:r>
        <w:rPr>
          <w:b/>
          <w:i/>
          <w:color w:val="C00000"/>
          <w:sz w:val="16"/>
          <w:szCs w:val="16"/>
        </w:rPr>
        <w:t xml:space="preserve">    </w:t>
      </w:r>
      <w:r>
        <w:rPr>
          <w:b/>
          <w:i/>
          <w:noProof/>
          <w:color w:val="C00000"/>
          <w:sz w:val="16"/>
          <w:szCs w:val="16"/>
          <w:lang w:eastAsia="ru-RU"/>
        </w:rPr>
        <w:t xml:space="preserve">         </w:t>
      </w:r>
      <w:r w:rsidR="00580BEB">
        <w:rPr>
          <w:b/>
          <w:i/>
          <w:noProof/>
          <w:color w:val="C00000"/>
          <w:sz w:val="16"/>
          <w:szCs w:val="16"/>
          <w:lang w:eastAsia="ru-RU"/>
        </w:rPr>
        <w:t xml:space="preserve">                         </w:t>
      </w:r>
      <w:r w:rsidR="006D3AC1">
        <w:rPr>
          <w:noProof/>
          <w:lang w:eastAsia="ru-RU"/>
        </w:rPr>
        <w:drawing>
          <wp:inline distT="0" distB="0" distL="0" distR="0">
            <wp:extent cx="3032760" cy="2518410"/>
            <wp:effectExtent l="0" t="0" r="0" b="0"/>
            <wp:docPr id="7" name="Рисунок 7" descr="C:\Users\User\AppData\Local\Microsoft\Windows\Temporary Internet Files\Content.Word\20180328_1147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0328_114722_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82"/>
                    <a:stretch/>
                  </pic:blipFill>
                  <pic:spPr bwMode="auto">
                    <a:xfrm>
                      <a:off x="0" y="0"/>
                      <a:ext cx="3034675" cy="2520000"/>
                    </a:xfrm>
                    <a:prstGeom prst="rect">
                      <a:avLst/>
                    </a:prstGeom>
                    <a:noFill/>
                    <a:ln>
                      <a:noFill/>
                    </a:ln>
                    <a:extLst>
                      <a:ext uri="{53640926-AAD7-44D8-BBD7-CCE9431645EC}">
                        <a14:shadowObscured xmlns:a14="http://schemas.microsoft.com/office/drawing/2010/main"/>
                      </a:ext>
                    </a:extLst>
                  </pic:spPr>
                </pic:pic>
              </a:graphicData>
            </a:graphic>
          </wp:inline>
        </w:drawing>
      </w:r>
      <w:r w:rsidR="00580BEB">
        <w:rPr>
          <w:b/>
          <w:i/>
          <w:noProof/>
          <w:color w:val="C00000"/>
          <w:sz w:val="16"/>
          <w:szCs w:val="16"/>
          <w:lang w:eastAsia="ru-RU"/>
        </w:rPr>
        <w:t xml:space="preserve">                                                                 </w:t>
      </w:r>
    </w:p>
    <w:sectPr w:rsidR="00A34CD8" w:rsidRPr="00A34C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BA"/>
    <w:rsid w:val="00150EBA"/>
    <w:rsid w:val="001621DE"/>
    <w:rsid w:val="00190C6E"/>
    <w:rsid w:val="0031030D"/>
    <w:rsid w:val="00463B2E"/>
    <w:rsid w:val="00580BEB"/>
    <w:rsid w:val="00677D0C"/>
    <w:rsid w:val="006D3AC1"/>
    <w:rsid w:val="00716EFC"/>
    <w:rsid w:val="00767377"/>
    <w:rsid w:val="0086431B"/>
    <w:rsid w:val="00960B6C"/>
    <w:rsid w:val="00A34CD8"/>
    <w:rsid w:val="00A87360"/>
    <w:rsid w:val="00AD6C06"/>
    <w:rsid w:val="00AF57E6"/>
    <w:rsid w:val="00CB6FCE"/>
    <w:rsid w:val="00CC65FF"/>
    <w:rsid w:val="00E533F8"/>
    <w:rsid w:val="00EC1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0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34C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4CD8"/>
    <w:rPr>
      <w:rFonts w:ascii="Tahoma" w:hAnsi="Tahoma" w:cs="Tahoma"/>
      <w:sz w:val="16"/>
      <w:szCs w:val="16"/>
    </w:rPr>
  </w:style>
  <w:style w:type="table" w:customStyle="1" w:styleId="4">
    <w:name w:val="Сетка таблицы4"/>
    <w:basedOn w:val="a1"/>
    <w:next w:val="a3"/>
    <w:uiPriority w:val="59"/>
    <w:rsid w:val="00190C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0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34C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4CD8"/>
    <w:rPr>
      <w:rFonts w:ascii="Tahoma" w:hAnsi="Tahoma" w:cs="Tahoma"/>
      <w:sz w:val="16"/>
      <w:szCs w:val="16"/>
    </w:rPr>
  </w:style>
  <w:style w:type="table" w:customStyle="1" w:styleId="4">
    <w:name w:val="Сетка таблицы4"/>
    <w:basedOn w:val="a1"/>
    <w:next w:val="a3"/>
    <w:uiPriority w:val="59"/>
    <w:rsid w:val="00190C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70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1985</Words>
  <Characters>11315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ДС27_2</cp:lastModifiedBy>
  <cp:revision>2</cp:revision>
  <dcterms:created xsi:type="dcterms:W3CDTF">2023-10-11T08:28:00Z</dcterms:created>
  <dcterms:modified xsi:type="dcterms:W3CDTF">2023-10-11T08:28:00Z</dcterms:modified>
</cp:coreProperties>
</file>