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C35" w:rsidRDefault="00EF3C35" w:rsidP="00EF3C35">
      <w:pPr>
        <w:pStyle w:val="a3"/>
        <w:spacing w:after="0" w:line="240" w:lineRule="auto"/>
        <w:ind w:left="-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F3C35" w:rsidRDefault="00EF3C35" w:rsidP="00EF3C35">
      <w:pPr>
        <w:pStyle w:val="a3"/>
        <w:spacing w:after="0" w:line="240" w:lineRule="auto"/>
        <w:ind w:left="-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F3C35" w:rsidRDefault="00EF3C35" w:rsidP="00EF3C35">
      <w:pPr>
        <w:pStyle w:val="a3"/>
        <w:spacing w:after="0" w:line="240" w:lineRule="auto"/>
        <w:ind w:left="-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F3C35" w:rsidRDefault="00EF3C35" w:rsidP="00EF3C35">
      <w:pPr>
        <w:pStyle w:val="a3"/>
        <w:spacing w:after="0" w:line="240" w:lineRule="auto"/>
        <w:ind w:left="-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F3C35" w:rsidRDefault="00EF3C35" w:rsidP="00EF3C35">
      <w:pPr>
        <w:pStyle w:val="a3"/>
        <w:spacing w:after="0" w:line="240" w:lineRule="auto"/>
        <w:ind w:left="-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F3C35" w:rsidRDefault="00EF3C35" w:rsidP="00EF3C35">
      <w:pPr>
        <w:pStyle w:val="a3"/>
        <w:spacing w:after="0" w:line="240" w:lineRule="auto"/>
        <w:ind w:left="-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F3C35" w:rsidRDefault="00EF3C35" w:rsidP="00EF3C35">
      <w:pPr>
        <w:pStyle w:val="a3"/>
        <w:spacing w:after="0" w:line="240" w:lineRule="auto"/>
        <w:ind w:left="-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F3C35" w:rsidRDefault="00EF3C35" w:rsidP="00EF3C35">
      <w:pPr>
        <w:pStyle w:val="a3"/>
        <w:spacing w:after="0" w:line="240" w:lineRule="auto"/>
        <w:ind w:left="-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F3C35" w:rsidRDefault="00EF3C35" w:rsidP="00EF3C35">
      <w:pPr>
        <w:pStyle w:val="a3"/>
        <w:spacing w:after="0" w:line="240" w:lineRule="auto"/>
        <w:ind w:left="-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F3C35" w:rsidRDefault="00EF3C35" w:rsidP="00EF3C35">
      <w:pPr>
        <w:pStyle w:val="a3"/>
        <w:spacing w:after="0" w:line="240" w:lineRule="auto"/>
        <w:ind w:left="-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F3C35" w:rsidRDefault="00EF3C35" w:rsidP="00EF3C35">
      <w:pPr>
        <w:pStyle w:val="a3"/>
        <w:spacing w:after="0" w:line="240" w:lineRule="auto"/>
        <w:ind w:left="-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F3C35" w:rsidRDefault="00EF3C35" w:rsidP="00EF3C35">
      <w:pPr>
        <w:pStyle w:val="a3"/>
        <w:spacing w:after="0" w:line="240" w:lineRule="auto"/>
        <w:ind w:left="-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120130" cy="86510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C35" w:rsidRDefault="00EF3C35" w:rsidP="00EF3C35">
      <w:pPr>
        <w:pStyle w:val="a3"/>
        <w:spacing w:after="0" w:line="240" w:lineRule="auto"/>
        <w:ind w:left="-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F3C35" w:rsidRPr="00EF3C35" w:rsidRDefault="00EF3C35" w:rsidP="00EF3C35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30E24" w:rsidRDefault="00530E24" w:rsidP="00442FEF">
      <w:pPr>
        <w:pStyle w:val="a3"/>
        <w:numPr>
          <w:ilvl w:val="1"/>
          <w:numId w:val="2"/>
        </w:numPr>
        <w:spacing w:after="0" w:line="240" w:lineRule="auto"/>
        <w:ind w:left="-567" w:hanging="426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 xml:space="preserve">Оценка деятельности педагогических работников связана со всеми  функциями управления, обеспечивает его эффективность, позволяет судить о состоянии   педагогического процесса в любой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контрольный) момент времени.</w:t>
      </w:r>
    </w:p>
    <w:p w:rsidR="00530E24" w:rsidRDefault="00530E24" w:rsidP="00442FEF">
      <w:pPr>
        <w:pStyle w:val="a3"/>
        <w:numPr>
          <w:ilvl w:val="1"/>
          <w:numId w:val="2"/>
        </w:numPr>
        <w:spacing w:after="0" w:line="240" w:lineRule="auto"/>
        <w:ind w:left="-567" w:hanging="426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Под оценкой деятельности педагогических работников в соответствии ФГОС </w:t>
      </w:r>
      <w:proofErr w:type="gramStart"/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</w:t>
      </w:r>
      <w:proofErr w:type="gramEnd"/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 ДОУ понимается </w:t>
      </w:r>
      <w:proofErr w:type="gramStart"/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деятельность</w:t>
      </w:r>
      <w:proofErr w:type="gramEnd"/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по обеспечению управления ДОУ, основанная на систематическом анализе качества реализации образовательного процесса, его ресурсного обеспечения и его результатов.</w:t>
      </w:r>
    </w:p>
    <w:p w:rsidR="00530E24" w:rsidRDefault="00530E24" w:rsidP="00442FEF">
      <w:pPr>
        <w:pStyle w:val="a3"/>
        <w:numPr>
          <w:ilvl w:val="1"/>
          <w:numId w:val="2"/>
        </w:numPr>
        <w:spacing w:after="0" w:line="240" w:lineRule="auto"/>
        <w:ind w:left="-567" w:hanging="426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Мероприятия по реализации целей и задач оценки деятельности педагогических работников в соответствии ФГОС </w:t>
      </w:r>
      <w:proofErr w:type="gramStart"/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</w:t>
      </w:r>
      <w:proofErr w:type="gramEnd"/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планируются </w:t>
      </w:r>
      <w:proofErr w:type="gramStart"/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</w:t>
      </w:r>
      <w:proofErr w:type="gramEnd"/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основе проблемного анализа образовательного процесса Учреждения.</w:t>
      </w:r>
    </w:p>
    <w:p w:rsidR="00442FEF" w:rsidRPr="00530E24" w:rsidRDefault="00530E24" w:rsidP="00442FEF">
      <w:pPr>
        <w:pStyle w:val="a3"/>
        <w:numPr>
          <w:ilvl w:val="1"/>
          <w:numId w:val="2"/>
        </w:numPr>
        <w:spacing w:after="0" w:line="240" w:lineRule="auto"/>
        <w:ind w:left="-567" w:hanging="426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Предмет оценки деятельности педагогических работников:</w:t>
      </w:r>
    </w:p>
    <w:p w:rsidR="00442FEF" w:rsidRPr="00530E24" w:rsidRDefault="00530E24" w:rsidP="00530E24">
      <w:pPr>
        <w:pStyle w:val="a3"/>
        <w:numPr>
          <w:ilvl w:val="0"/>
          <w:numId w:val="4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> 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качество образовательных результатов (степень соответствия результатов освоения воспитанниками образовательной программы государственным стандартам);</w:t>
      </w:r>
    </w:p>
    <w:p w:rsidR="00442FEF" w:rsidRPr="00530E24" w:rsidRDefault="00530E24" w:rsidP="00530E24">
      <w:pPr>
        <w:pStyle w:val="a3"/>
        <w:numPr>
          <w:ilvl w:val="0"/>
          <w:numId w:val="4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> 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качество организации образовательного процесса, включающее условия организации образовательного процесса, доступность и комфортность получения образования;</w:t>
      </w:r>
    </w:p>
    <w:p w:rsidR="00442FEF" w:rsidRPr="00530E24" w:rsidRDefault="00530E24" w:rsidP="00530E24">
      <w:pPr>
        <w:pStyle w:val="a3"/>
        <w:numPr>
          <w:ilvl w:val="0"/>
          <w:numId w:val="4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эффективность управления качеством образования;</w:t>
      </w:r>
    </w:p>
    <w:p w:rsidR="00530E24" w:rsidRPr="00530E24" w:rsidRDefault="00530E24" w:rsidP="00530E24">
      <w:pPr>
        <w:pStyle w:val="a3"/>
        <w:numPr>
          <w:ilvl w:val="0"/>
          <w:numId w:val="4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особенности деятельности каждого педагога.</w:t>
      </w:r>
    </w:p>
    <w:p w:rsidR="00442FEF" w:rsidRPr="00530E24" w:rsidRDefault="00530E24" w:rsidP="00530E24">
      <w:pPr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1.8. В качестве источника данных для оценки деятельности педагогических работников используются:</w:t>
      </w:r>
    </w:p>
    <w:p w:rsidR="00442FEF" w:rsidRPr="00530E24" w:rsidRDefault="00530E24" w:rsidP="00530E24">
      <w:pPr>
        <w:pStyle w:val="a3"/>
        <w:numPr>
          <w:ilvl w:val="0"/>
          <w:numId w:val="5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тестирование педагогов;</w:t>
      </w:r>
    </w:p>
    <w:p w:rsidR="00442FEF" w:rsidRPr="00530E24" w:rsidRDefault="00530E24" w:rsidP="00530E24">
      <w:pPr>
        <w:pStyle w:val="a3"/>
        <w:numPr>
          <w:ilvl w:val="0"/>
          <w:numId w:val="5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изучение и анализ деятельности педагогов;</w:t>
      </w:r>
    </w:p>
    <w:p w:rsidR="00442FEF" w:rsidRPr="00530E24" w:rsidRDefault="00530E24" w:rsidP="00530E24">
      <w:pPr>
        <w:pStyle w:val="a3"/>
        <w:numPr>
          <w:ilvl w:val="0"/>
          <w:numId w:val="5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анкетирование родителей (законных представителей);</w:t>
      </w:r>
    </w:p>
    <w:p w:rsidR="00442FEF" w:rsidRPr="00530E24" w:rsidRDefault="00530E24" w:rsidP="00530E24">
      <w:pPr>
        <w:pStyle w:val="a3"/>
        <w:numPr>
          <w:ilvl w:val="0"/>
          <w:numId w:val="5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собеседования с педагогами;</w:t>
      </w:r>
    </w:p>
    <w:p w:rsidR="00442FEF" w:rsidRPr="00530E24" w:rsidRDefault="00530E24" w:rsidP="00530E24">
      <w:pPr>
        <w:pStyle w:val="a3"/>
        <w:numPr>
          <w:ilvl w:val="0"/>
          <w:numId w:val="5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анализ профессиональных компетенций педагогов;</w:t>
      </w:r>
    </w:p>
    <w:p w:rsidR="00530E24" w:rsidRPr="00530E24" w:rsidRDefault="00530E24" w:rsidP="00442FEF">
      <w:pPr>
        <w:pStyle w:val="a3"/>
        <w:numPr>
          <w:ilvl w:val="0"/>
          <w:numId w:val="5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самоанализ деятельности педагогов.</w:t>
      </w:r>
    </w:p>
    <w:p w:rsidR="00530E24" w:rsidRDefault="00530E24" w:rsidP="00530E24">
      <w:pPr>
        <w:spacing w:after="0" w:line="240" w:lineRule="auto"/>
        <w:ind w:left="360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</w:p>
    <w:p w:rsidR="00530E24" w:rsidRDefault="00442FEF" w:rsidP="00530E24">
      <w:pPr>
        <w:spacing w:after="0" w:line="240" w:lineRule="auto"/>
        <w:ind w:left="-709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1.9. Положение распространяется на деятельность всех педагогических работников ДОУ, осуществляющих профессиональную деятельность в соответствии с трудовыми договорами, в том числе на педагогических работников, работающих по совместительству.</w:t>
      </w:r>
    </w:p>
    <w:p w:rsidR="00442FEF" w:rsidRDefault="00442FEF" w:rsidP="00530E24">
      <w:pPr>
        <w:spacing w:after="0" w:line="240" w:lineRule="auto"/>
        <w:ind w:left="-709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33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1.10. Срок данного Положения не ограничен. Положение действует до принятия нового.</w:t>
      </w:r>
    </w:p>
    <w:p w:rsidR="00530E24" w:rsidRDefault="00530E24" w:rsidP="00530E2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530E24" w:rsidRDefault="00530E24" w:rsidP="00530E2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530E24" w:rsidRDefault="00530E24" w:rsidP="00530E2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530E24" w:rsidRDefault="00530E24" w:rsidP="00530E2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lang w:eastAsia="ru-RU"/>
        </w:rPr>
        <w:t>2.ЦЕЛИ И ЗАДАЧИ СИСТЕМЫ ОЦЕНКИ ДЕЯТЕЛЬНОСТИ ПЕДАГОГИЧЕСКИХ РАБОТНИКОВ В МДОУ</w:t>
      </w:r>
    </w:p>
    <w:p w:rsidR="00530E24" w:rsidRDefault="00530E24" w:rsidP="00530E2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442FEF" w:rsidRPr="00633031" w:rsidRDefault="00442FEF" w:rsidP="00530E24">
      <w:pPr>
        <w:spacing w:after="0" w:line="240" w:lineRule="auto"/>
        <w:ind w:left="-567"/>
        <w:jc w:val="center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33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2.1. Цель анализ состояния системы образования в ДОУ для принятия обоснованных и своевременных управленческих решений, направленных на повышение качества образовательного процесса и образовательного результата.</w:t>
      </w:r>
    </w:p>
    <w:p w:rsidR="00530E24" w:rsidRDefault="00530E24" w:rsidP="00530E24">
      <w:pPr>
        <w:spacing w:after="0" w:line="240" w:lineRule="auto"/>
        <w:ind w:left="-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442FEF" w:rsidRPr="00633031" w:rsidRDefault="00442FEF" w:rsidP="00530E24">
      <w:pPr>
        <w:spacing w:after="0" w:line="240" w:lineRule="auto"/>
        <w:ind w:left="-567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33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2.2. Задачи:</w:t>
      </w:r>
    </w:p>
    <w:p w:rsidR="00442FEF" w:rsidRPr="00530E24" w:rsidRDefault="00530E24" w:rsidP="00530E24">
      <w:pPr>
        <w:pStyle w:val="a3"/>
        <w:numPr>
          <w:ilvl w:val="0"/>
          <w:numId w:val="6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получение объективной информации о функционировании и развитии дошкольного образования в учреждении, тенденциях его изменения и причинах оказывающих влияние на динамику качества образования;</w:t>
      </w:r>
    </w:p>
    <w:p w:rsidR="00442FEF" w:rsidRPr="00530E24" w:rsidRDefault="00530E24" w:rsidP="00530E24">
      <w:pPr>
        <w:pStyle w:val="a3"/>
        <w:numPr>
          <w:ilvl w:val="0"/>
          <w:numId w:val="6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оперативное выявление соответствия качества деятельности педагогических работников  в рамках федеральных государственных образовательных стандартов;</w:t>
      </w:r>
    </w:p>
    <w:p w:rsidR="00442FEF" w:rsidRPr="00530E24" w:rsidRDefault="00530E24" w:rsidP="00530E24">
      <w:pPr>
        <w:pStyle w:val="a3"/>
        <w:numPr>
          <w:ilvl w:val="0"/>
          <w:numId w:val="6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формулирование основных стратегических направлений развития образовательного процесса на основе анализа полученных данных.</w:t>
      </w:r>
    </w:p>
    <w:p w:rsidR="00442FEF" w:rsidRDefault="00442FEF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33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2.3. Основными принципами внутренней оценки качества образования ДОУ являются целостность, оперативность, информационная открытость к результатам.</w:t>
      </w:r>
    </w:p>
    <w:p w:rsidR="00530E24" w:rsidRPr="00530E24" w:rsidRDefault="00530E24" w:rsidP="00530E24">
      <w:pPr>
        <w:tabs>
          <w:tab w:val="left" w:pos="2925"/>
        </w:tabs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b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9"/>
          <w:szCs w:val="29"/>
          <w:lang w:eastAsia="ru-RU"/>
        </w:rPr>
        <w:t>3.</w:t>
      </w:r>
      <w:r w:rsidRPr="00530E24">
        <w:rPr>
          <w:rFonts w:ascii="Times New Roman" w:eastAsia="Times New Roman" w:hAnsi="Times New Roman" w:cs="Times New Roman"/>
          <w:b/>
          <w:sz w:val="29"/>
          <w:szCs w:val="29"/>
          <w:lang w:eastAsia="ru-RU"/>
        </w:rPr>
        <w:t xml:space="preserve"> ОБЪЕКТЫ ИССЛЕДОВАНИЯ</w:t>
      </w:r>
    </w:p>
    <w:p w:rsidR="00530E24" w:rsidRPr="00530E24" w:rsidRDefault="00530E24" w:rsidP="00530E24">
      <w:pPr>
        <w:spacing w:after="0" w:line="240" w:lineRule="auto"/>
        <w:ind w:left="3540"/>
        <w:jc w:val="center"/>
        <w:textAlignment w:val="baseline"/>
        <w:rPr>
          <w:rFonts w:ascii="Times New Roman" w:eastAsia="Times New Roman" w:hAnsi="Times New Roman" w:cs="Times New Roman"/>
          <w:b/>
          <w:sz w:val="29"/>
          <w:szCs w:val="29"/>
          <w:lang w:eastAsia="ru-RU"/>
        </w:rPr>
      </w:pPr>
      <w:r w:rsidRPr="00530E24">
        <w:rPr>
          <w:rFonts w:ascii="Times New Roman" w:eastAsia="Times New Roman" w:hAnsi="Times New Roman" w:cs="Times New Roman"/>
          <w:b/>
          <w:sz w:val="29"/>
          <w:szCs w:val="29"/>
          <w:lang w:eastAsia="ru-RU"/>
        </w:rPr>
        <w:t xml:space="preserve"> </w:t>
      </w:r>
    </w:p>
    <w:p w:rsidR="00442FEF" w:rsidRPr="00633031" w:rsidRDefault="00442FEF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33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3.1. Образовательная среда:</w:t>
      </w:r>
    </w:p>
    <w:p w:rsidR="00442FEF" w:rsidRPr="00530E24" w:rsidRDefault="00530E24" w:rsidP="00530E24">
      <w:pPr>
        <w:pStyle w:val="a3"/>
        <w:numPr>
          <w:ilvl w:val="0"/>
          <w:numId w:val="7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контингент воспитанников;</w:t>
      </w:r>
    </w:p>
    <w:p w:rsidR="00442FEF" w:rsidRPr="00530E24" w:rsidRDefault="00530E24" w:rsidP="00530E24">
      <w:pPr>
        <w:pStyle w:val="a3"/>
        <w:numPr>
          <w:ilvl w:val="0"/>
          <w:numId w:val="7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кадровое обеспечение.</w:t>
      </w:r>
    </w:p>
    <w:p w:rsidR="00442FEF" w:rsidRPr="00633031" w:rsidRDefault="00442FEF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33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3.2. Воспитанники:</w:t>
      </w:r>
    </w:p>
    <w:p w:rsidR="00442FEF" w:rsidRPr="00530E24" w:rsidRDefault="00530E24" w:rsidP="00530E24">
      <w:pPr>
        <w:pStyle w:val="a3"/>
        <w:numPr>
          <w:ilvl w:val="0"/>
          <w:numId w:val="8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уровень освоения образовательных областей;</w:t>
      </w:r>
    </w:p>
    <w:p w:rsidR="00442FEF" w:rsidRPr="00530E24" w:rsidRDefault="00530E24" w:rsidP="00530E24">
      <w:pPr>
        <w:pStyle w:val="a3"/>
        <w:numPr>
          <w:ilvl w:val="0"/>
          <w:numId w:val="8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уровень развития психических свойств;</w:t>
      </w:r>
    </w:p>
    <w:p w:rsidR="00442FEF" w:rsidRPr="00633031" w:rsidRDefault="00442FEF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33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3.3. Педагогические работники:</w:t>
      </w:r>
    </w:p>
    <w:p w:rsidR="00442FEF" w:rsidRPr="00530E24" w:rsidRDefault="00530E24" w:rsidP="00530E24">
      <w:pPr>
        <w:pStyle w:val="a3"/>
        <w:numPr>
          <w:ilvl w:val="0"/>
          <w:numId w:val="9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уровень профессиональной компетентности;</w:t>
      </w:r>
    </w:p>
    <w:p w:rsidR="00442FEF" w:rsidRPr="00530E24" w:rsidRDefault="00530E24" w:rsidP="00530E24">
      <w:pPr>
        <w:pStyle w:val="a3"/>
        <w:numPr>
          <w:ilvl w:val="0"/>
          <w:numId w:val="9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качество и результативность работы;</w:t>
      </w:r>
    </w:p>
    <w:p w:rsidR="00442FEF" w:rsidRPr="00530E24" w:rsidRDefault="00530E24" w:rsidP="00530E24">
      <w:pPr>
        <w:pStyle w:val="a3"/>
        <w:numPr>
          <w:ilvl w:val="0"/>
          <w:numId w:val="9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уровень инновационной деятельности;</w:t>
      </w:r>
    </w:p>
    <w:p w:rsidR="00442FEF" w:rsidRPr="00530E24" w:rsidRDefault="00530E24" w:rsidP="00530E24">
      <w:pPr>
        <w:pStyle w:val="a3"/>
        <w:numPr>
          <w:ilvl w:val="0"/>
          <w:numId w:val="9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анализ педагогических затруднений;</w:t>
      </w:r>
    </w:p>
    <w:p w:rsidR="00442FEF" w:rsidRPr="00530E24" w:rsidRDefault="00530E24" w:rsidP="00530E24">
      <w:pPr>
        <w:pStyle w:val="a3"/>
        <w:numPr>
          <w:ilvl w:val="0"/>
          <w:numId w:val="9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самообразование.</w:t>
      </w:r>
    </w:p>
    <w:p w:rsidR="00442FEF" w:rsidRPr="00633031" w:rsidRDefault="00442FEF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33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3.4. Образовательный процесс:</w:t>
      </w:r>
    </w:p>
    <w:p w:rsidR="00442FEF" w:rsidRPr="00633031" w:rsidRDefault="00442FEF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33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освоение образовательных областей;</w:t>
      </w:r>
    </w:p>
    <w:p w:rsidR="00442FEF" w:rsidRDefault="00442FEF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33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анализ условий организации </w:t>
      </w:r>
      <w:proofErr w:type="spellStart"/>
      <w:r w:rsidRPr="00633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воспитательн</w:t>
      </w:r>
      <w:proofErr w:type="gramStart"/>
      <w:r w:rsidRPr="00633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</w:t>
      </w:r>
      <w:proofErr w:type="spellEnd"/>
      <w:r w:rsidRPr="00633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</w:t>
      </w:r>
      <w:proofErr w:type="gramEnd"/>
      <w:r w:rsidRPr="00633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образовательного процесса.</w:t>
      </w:r>
    </w:p>
    <w:p w:rsidR="00530E24" w:rsidRPr="00633031" w:rsidRDefault="00530E24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442FEF" w:rsidRDefault="00530E24" w:rsidP="00442FE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lang w:eastAsia="ru-RU"/>
        </w:rPr>
        <w:t>4. ОРГАНИЗАЦИЯ И ТЕХНОЛОГИИ ОЦЕНКИ ДЕЯТЕЛЬНОСТИ ПЕДАГОГИЧЕСКИХ РАБОТНИКОВ</w:t>
      </w:r>
    </w:p>
    <w:p w:rsidR="00530E24" w:rsidRPr="00633031" w:rsidRDefault="00530E24" w:rsidP="00442FE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442FEF" w:rsidRPr="00633031" w:rsidRDefault="00442FEF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33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4.1. Критерии оценки деятельности педагогов:</w:t>
      </w:r>
    </w:p>
    <w:p w:rsidR="00442FEF" w:rsidRPr="00530E24" w:rsidRDefault="00442FEF" w:rsidP="00530E24">
      <w:pPr>
        <w:pStyle w:val="a3"/>
        <w:numPr>
          <w:ilvl w:val="0"/>
          <w:numId w:val="14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Обеспечение эмоционального благополучия детей;</w:t>
      </w:r>
    </w:p>
    <w:p w:rsidR="00442FEF" w:rsidRPr="00530E24" w:rsidRDefault="00442FEF" w:rsidP="00530E24">
      <w:pPr>
        <w:pStyle w:val="a3"/>
        <w:numPr>
          <w:ilvl w:val="0"/>
          <w:numId w:val="14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Поддержка индивидуальности и инициативы детей;</w:t>
      </w:r>
    </w:p>
    <w:p w:rsidR="00442FEF" w:rsidRPr="00530E24" w:rsidRDefault="00442FEF" w:rsidP="00530E24">
      <w:pPr>
        <w:pStyle w:val="a3"/>
        <w:numPr>
          <w:ilvl w:val="0"/>
          <w:numId w:val="14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Установление правил взаимодействия в разных ситуациях;</w:t>
      </w:r>
    </w:p>
    <w:p w:rsidR="00442FEF" w:rsidRPr="00530E24" w:rsidRDefault="00442FEF" w:rsidP="00530E24">
      <w:pPr>
        <w:pStyle w:val="a3"/>
        <w:numPr>
          <w:ilvl w:val="0"/>
          <w:numId w:val="14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Построение вариативного развивающего образования, ориентированного на уровень развития, проявляющийся у ребенка в совместной деятельности </w:t>
      </w:r>
      <w:proofErr w:type="gramStart"/>
      <w:r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</w:t>
      </w:r>
      <w:proofErr w:type="gramEnd"/>
      <w:r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взрослым и более опытными сверстниками, но не актуализирующийся в его индивидуальной деятельности (далее - зона ближайшего развития каждого ребенка);</w:t>
      </w:r>
    </w:p>
    <w:p w:rsidR="00442FEF" w:rsidRPr="00530E24" w:rsidRDefault="00442FEF" w:rsidP="00530E24">
      <w:pPr>
        <w:pStyle w:val="a3"/>
        <w:numPr>
          <w:ilvl w:val="0"/>
          <w:numId w:val="14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Взаимодействие с родителями.</w:t>
      </w:r>
    </w:p>
    <w:p w:rsidR="00442FEF" w:rsidRPr="00633031" w:rsidRDefault="00442FEF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33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4.2</w:t>
      </w:r>
      <w:proofErr w:type="gramStart"/>
      <w:r w:rsidRPr="00633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В</w:t>
      </w:r>
      <w:proofErr w:type="gramEnd"/>
      <w:r w:rsidRPr="00633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состав группы по оценки деятельности педагогов:</w:t>
      </w:r>
    </w:p>
    <w:p w:rsidR="00442FEF" w:rsidRPr="00530E24" w:rsidRDefault="00530E24" w:rsidP="00530E24">
      <w:pPr>
        <w:pStyle w:val="a3"/>
        <w:numPr>
          <w:ilvl w:val="0"/>
          <w:numId w:val="15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заведующий;</w:t>
      </w:r>
    </w:p>
    <w:p w:rsidR="00442FEF" w:rsidRPr="00530E24" w:rsidRDefault="00530E24" w:rsidP="00530E24">
      <w:pPr>
        <w:pStyle w:val="a3"/>
        <w:numPr>
          <w:ilvl w:val="0"/>
          <w:numId w:val="15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старший воспитатель;</w:t>
      </w:r>
    </w:p>
    <w:p w:rsidR="00442FEF" w:rsidRPr="00530E24" w:rsidRDefault="00530E24" w:rsidP="00530E24">
      <w:pPr>
        <w:pStyle w:val="a3"/>
        <w:numPr>
          <w:ilvl w:val="0"/>
          <w:numId w:val="15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педагогические работники.</w:t>
      </w:r>
    </w:p>
    <w:p w:rsidR="00442FEF" w:rsidRPr="00633031" w:rsidRDefault="00442FEF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33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4.3. Реализация оценки деятельности педагогических работников предполагает последовательность следующих действий:</w:t>
      </w:r>
    </w:p>
    <w:p w:rsidR="00442FEF" w:rsidRPr="00530E24" w:rsidRDefault="00530E24" w:rsidP="00530E24">
      <w:pPr>
        <w:pStyle w:val="a3"/>
        <w:numPr>
          <w:ilvl w:val="0"/>
          <w:numId w:val="16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определение и обоснование объекта исследования;</w:t>
      </w:r>
    </w:p>
    <w:p w:rsidR="00442FEF" w:rsidRPr="00530E24" w:rsidRDefault="00530E24" w:rsidP="00530E24">
      <w:pPr>
        <w:pStyle w:val="a3"/>
        <w:numPr>
          <w:ilvl w:val="0"/>
          <w:numId w:val="16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сбор данных, используемых для исследования;</w:t>
      </w:r>
    </w:p>
    <w:p w:rsidR="00442FEF" w:rsidRPr="00530E24" w:rsidRDefault="00530E24" w:rsidP="00530E24">
      <w:pPr>
        <w:pStyle w:val="a3"/>
        <w:numPr>
          <w:ilvl w:val="0"/>
          <w:numId w:val="16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обработка полученных данных;</w:t>
      </w:r>
    </w:p>
    <w:p w:rsidR="00442FEF" w:rsidRPr="00530E24" w:rsidRDefault="00530E24" w:rsidP="00530E24">
      <w:pPr>
        <w:pStyle w:val="a3"/>
        <w:numPr>
          <w:ilvl w:val="0"/>
          <w:numId w:val="16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анализ и интерпретация полученных данных;</w:t>
      </w:r>
    </w:p>
    <w:p w:rsidR="00442FEF" w:rsidRPr="00530E24" w:rsidRDefault="00530E24" w:rsidP="00530E24">
      <w:pPr>
        <w:pStyle w:val="a3"/>
        <w:numPr>
          <w:ilvl w:val="0"/>
          <w:numId w:val="16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подготовка документов по итогам анализа полученных данных;</w:t>
      </w:r>
    </w:p>
    <w:p w:rsidR="00442FEF" w:rsidRPr="00530E24" w:rsidRDefault="00530E24" w:rsidP="00530E24">
      <w:pPr>
        <w:pStyle w:val="a3"/>
        <w:numPr>
          <w:ilvl w:val="0"/>
          <w:numId w:val="16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пути решения выявленных проблем.</w:t>
      </w:r>
    </w:p>
    <w:p w:rsidR="00442FEF" w:rsidRPr="00633031" w:rsidRDefault="00442FEF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33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4.4. К методам проведения оценки относятся:</w:t>
      </w:r>
    </w:p>
    <w:p w:rsidR="00442FEF" w:rsidRPr="00530E24" w:rsidRDefault="00530E24" w:rsidP="00530E24">
      <w:pPr>
        <w:pStyle w:val="a3"/>
        <w:numPr>
          <w:ilvl w:val="0"/>
          <w:numId w:val="17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наблюдение;</w:t>
      </w:r>
    </w:p>
    <w:p w:rsidR="00442FEF" w:rsidRPr="00530E24" w:rsidRDefault="00530E24" w:rsidP="00530E24">
      <w:pPr>
        <w:pStyle w:val="a3"/>
        <w:numPr>
          <w:ilvl w:val="0"/>
          <w:numId w:val="17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i/>
          <w:iCs/>
          <w:sz w:val="28"/>
          <w:lang w:eastAsia="ru-RU"/>
        </w:rPr>
        <w:t> 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тестирование;</w:t>
      </w:r>
    </w:p>
    <w:p w:rsidR="00442FEF" w:rsidRPr="00530E24" w:rsidRDefault="00530E24" w:rsidP="00530E24">
      <w:pPr>
        <w:pStyle w:val="a3"/>
        <w:numPr>
          <w:ilvl w:val="0"/>
          <w:numId w:val="17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i/>
          <w:iCs/>
          <w:sz w:val="28"/>
          <w:lang w:eastAsia="ru-RU"/>
        </w:rPr>
        <w:t> 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анкетирование;</w:t>
      </w:r>
    </w:p>
    <w:p w:rsidR="00442FEF" w:rsidRPr="00530E24" w:rsidRDefault="00530E24" w:rsidP="00530E24">
      <w:pPr>
        <w:pStyle w:val="a3"/>
        <w:numPr>
          <w:ilvl w:val="0"/>
          <w:numId w:val="17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i/>
          <w:iCs/>
          <w:sz w:val="28"/>
          <w:lang w:eastAsia="ru-RU"/>
        </w:rPr>
        <w:t> 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проведение контрольных срезов;</w:t>
      </w:r>
    </w:p>
    <w:p w:rsidR="00442FEF" w:rsidRPr="00530E24" w:rsidRDefault="00530E24" w:rsidP="00530E24">
      <w:pPr>
        <w:pStyle w:val="a3"/>
        <w:numPr>
          <w:ilvl w:val="0"/>
          <w:numId w:val="17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i/>
          <w:iCs/>
          <w:sz w:val="28"/>
          <w:lang w:eastAsia="ru-RU"/>
        </w:rPr>
        <w:t> 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обработка информации с помощью графиков, схем;</w:t>
      </w:r>
    </w:p>
    <w:p w:rsidR="00442FEF" w:rsidRPr="00530E24" w:rsidRDefault="00530E24" w:rsidP="00530E24">
      <w:pPr>
        <w:pStyle w:val="a3"/>
        <w:numPr>
          <w:ilvl w:val="0"/>
          <w:numId w:val="17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сбор и анализ полученной информации.</w:t>
      </w:r>
    </w:p>
    <w:p w:rsidR="00442FEF" w:rsidRPr="00633031" w:rsidRDefault="00442FEF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33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4.5 Основными направлениями оценки деятельности педагогов в Учреждении являются:</w:t>
      </w:r>
    </w:p>
    <w:p w:rsidR="00442FEF" w:rsidRPr="00530E24" w:rsidRDefault="00442FEF" w:rsidP="00530E24">
      <w:pPr>
        <w:pStyle w:val="a3"/>
        <w:numPr>
          <w:ilvl w:val="0"/>
          <w:numId w:val="19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гуманная педагогическая позиция;</w:t>
      </w:r>
    </w:p>
    <w:p w:rsidR="00442FEF" w:rsidRPr="00530E24" w:rsidRDefault="00442FEF" w:rsidP="00530E24">
      <w:pPr>
        <w:pStyle w:val="a3"/>
        <w:numPr>
          <w:ilvl w:val="0"/>
          <w:numId w:val="19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глубокое понимание задач дошкольного образования;</w:t>
      </w:r>
    </w:p>
    <w:p w:rsidR="00442FEF" w:rsidRPr="00530E24" w:rsidRDefault="00442FEF" w:rsidP="00530E24">
      <w:pPr>
        <w:pStyle w:val="a3"/>
        <w:numPr>
          <w:ilvl w:val="0"/>
          <w:numId w:val="19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потребность и способность заботиться об экологии детства, о сохранении физического и духовного здоровья малышей;</w:t>
      </w:r>
    </w:p>
    <w:p w:rsidR="00442FEF" w:rsidRPr="00530E24" w:rsidRDefault="00442FEF" w:rsidP="00530E24">
      <w:pPr>
        <w:pStyle w:val="a3"/>
        <w:numPr>
          <w:ilvl w:val="0"/>
          <w:numId w:val="19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внимание к индивидуальности каждого ребенка;</w:t>
      </w:r>
    </w:p>
    <w:p w:rsidR="00442FEF" w:rsidRPr="00530E24" w:rsidRDefault="00442FEF" w:rsidP="00530E24">
      <w:pPr>
        <w:pStyle w:val="a3"/>
        <w:numPr>
          <w:ilvl w:val="0"/>
          <w:numId w:val="19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готовность и способность создавать и творчески обогащать предметно-развивающую и культурно-информационную образовательную среду;</w:t>
      </w:r>
    </w:p>
    <w:p w:rsidR="00442FEF" w:rsidRPr="00530E24" w:rsidRDefault="00442FEF" w:rsidP="00530E24">
      <w:pPr>
        <w:pStyle w:val="a3"/>
        <w:numPr>
          <w:ilvl w:val="0"/>
          <w:numId w:val="19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умение целенаправленно работать с современными педагогическими технологиями, готовность экспериментировать, внедряя их;</w:t>
      </w:r>
    </w:p>
    <w:p w:rsidR="00442FEF" w:rsidRPr="00530E24" w:rsidRDefault="00442FEF" w:rsidP="00530E24">
      <w:pPr>
        <w:pStyle w:val="a3"/>
        <w:numPr>
          <w:ilvl w:val="0"/>
          <w:numId w:val="19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способность к самообразованию и осознанному саморазвитию личности, готовность учиться на протяжении всей трудовой деятельности.</w:t>
      </w:r>
    </w:p>
    <w:p w:rsidR="00442FEF" w:rsidRPr="00633031" w:rsidRDefault="00442FEF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33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4.6 Формы проведения оценки деятельности педагогических работников.</w:t>
      </w:r>
    </w:p>
    <w:p w:rsidR="00442FEF" w:rsidRPr="00633031" w:rsidRDefault="00442FEF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33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 видам контроля:</w:t>
      </w:r>
    </w:p>
    <w:p w:rsidR="00442FEF" w:rsidRPr="00530E24" w:rsidRDefault="00442FEF" w:rsidP="00530E24">
      <w:pPr>
        <w:pStyle w:val="a3"/>
        <w:numPr>
          <w:ilvl w:val="0"/>
          <w:numId w:val="22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тематический контроль,</w:t>
      </w:r>
    </w:p>
    <w:p w:rsidR="00442FEF" w:rsidRPr="00530E24" w:rsidRDefault="00442FEF" w:rsidP="00530E24">
      <w:pPr>
        <w:pStyle w:val="a3"/>
        <w:numPr>
          <w:ilvl w:val="0"/>
          <w:numId w:val="22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оперативный контроль,</w:t>
      </w:r>
    </w:p>
    <w:p w:rsidR="00442FEF" w:rsidRPr="00530E24" w:rsidRDefault="00442FEF" w:rsidP="00530E24">
      <w:pPr>
        <w:pStyle w:val="a3"/>
        <w:numPr>
          <w:ilvl w:val="0"/>
          <w:numId w:val="22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комплексный контроль.</w:t>
      </w:r>
    </w:p>
    <w:p w:rsidR="00442FEF" w:rsidRPr="00633031" w:rsidRDefault="00442FEF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33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Направления контроля:</w:t>
      </w:r>
    </w:p>
    <w:p w:rsidR="00442FEF" w:rsidRPr="00530E24" w:rsidRDefault="00442FEF" w:rsidP="00530E24">
      <w:pPr>
        <w:pStyle w:val="a3"/>
        <w:numPr>
          <w:ilvl w:val="0"/>
          <w:numId w:val="25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мониторинг достижения детьми планируемых промежуточных и итоговых результатов освоения программы;</w:t>
      </w:r>
    </w:p>
    <w:p w:rsidR="00442FEF" w:rsidRPr="00530E24" w:rsidRDefault="00442FEF" w:rsidP="00530E24">
      <w:pPr>
        <w:pStyle w:val="a3"/>
        <w:numPr>
          <w:ilvl w:val="0"/>
          <w:numId w:val="25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мониторинг интегративных качеств;</w:t>
      </w:r>
    </w:p>
    <w:p w:rsidR="00442FEF" w:rsidRPr="00530E24" w:rsidRDefault="00442FEF" w:rsidP="00530E24">
      <w:pPr>
        <w:pStyle w:val="a3"/>
        <w:numPr>
          <w:ilvl w:val="0"/>
          <w:numId w:val="25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психолого-педагогическая диагностика;</w:t>
      </w:r>
    </w:p>
    <w:p w:rsidR="00442FEF" w:rsidRPr="00530E24" w:rsidRDefault="00442FEF" w:rsidP="00530E24">
      <w:pPr>
        <w:pStyle w:val="a3"/>
        <w:numPr>
          <w:ilvl w:val="0"/>
          <w:numId w:val="25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анализ педагогической деятельности.</w:t>
      </w:r>
    </w:p>
    <w:p w:rsidR="00442FEF" w:rsidRPr="00633031" w:rsidRDefault="00442FEF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33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4.7  Формой отчета оценки деятельности педагогических работников является акт.</w:t>
      </w:r>
    </w:p>
    <w:p w:rsidR="00442FEF" w:rsidRPr="00633031" w:rsidRDefault="00442FEF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33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4.8 Данные, полученные в результате мониторинговых исследований и контрольных мероприятий, фиксируются в отчетных документах ДОУ.</w:t>
      </w:r>
    </w:p>
    <w:p w:rsidR="00442FEF" w:rsidRPr="00633031" w:rsidRDefault="00442FEF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33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4.9</w:t>
      </w:r>
      <w:proofErr w:type="gramStart"/>
      <w:r w:rsidRPr="00633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 П</w:t>
      </w:r>
      <w:proofErr w:type="gramEnd"/>
      <w:r w:rsidRPr="00633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 итогам мониторинга могут проводиться заседания рабочей группы ДОУ, педагогические советы, производственные собрания, административные и педагогические совещания.</w:t>
      </w:r>
    </w:p>
    <w:p w:rsidR="00442FEF" w:rsidRDefault="00442FEF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33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4.10. По окончании учебного года, на основании аналитических справок по итогам мониторинга, определяется эффективность проведенной работы, сопоставление с нормативными показателями, определяются проблемы, пути их решения и приоритетные задачи ДОУ для реализации в новом учебном году.</w:t>
      </w:r>
    </w:p>
    <w:p w:rsidR="00530E24" w:rsidRPr="00633031" w:rsidRDefault="00530E24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530E24" w:rsidRDefault="00530E24" w:rsidP="00530E2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lang w:eastAsia="ru-RU"/>
        </w:rPr>
        <w:t>5. РАСПРЕДЕЛЕНИЕ ФУНКЦИОНАЛЬНЫХ ОБЯЗАННОСТЕЙ УЧАСТНИКОВ ИССЛЕДОВАНИЯ ПО ОЦЕНКЕ ДЕЯТЕЛЬНОСТИ ПЕДАГОГИЧЕСКИХ РАБОТНИКОВ</w:t>
      </w:r>
    </w:p>
    <w:p w:rsidR="00530E24" w:rsidRPr="00633031" w:rsidRDefault="00530E24" w:rsidP="00530E2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442FEF" w:rsidRPr="00633031" w:rsidRDefault="00442FEF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33031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>5.1. Заведующий ДОУ:</w:t>
      </w:r>
    </w:p>
    <w:p w:rsidR="00442FEF" w:rsidRPr="00530E24" w:rsidRDefault="00530E24" w:rsidP="00530E24">
      <w:pPr>
        <w:pStyle w:val="a3"/>
        <w:numPr>
          <w:ilvl w:val="0"/>
          <w:numId w:val="26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издает приказ о создании рабочей группы по проведению оценки деятельности педагогических работников;</w:t>
      </w:r>
    </w:p>
    <w:p w:rsidR="00442FEF" w:rsidRPr="00530E24" w:rsidRDefault="00530E24" w:rsidP="00530E24">
      <w:pPr>
        <w:pStyle w:val="a3"/>
        <w:numPr>
          <w:ilvl w:val="0"/>
          <w:numId w:val="26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распределяет обязанности членов рабочей группы по направлениям анализа;</w:t>
      </w:r>
    </w:p>
    <w:p w:rsidR="00442FEF" w:rsidRPr="00530E24" w:rsidRDefault="00530E24" w:rsidP="00530E24">
      <w:pPr>
        <w:pStyle w:val="a3"/>
        <w:numPr>
          <w:ilvl w:val="0"/>
          <w:numId w:val="26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устанавливает и утверждает порядок, периодичность проведения исследований по оценке деятельности педагогических работников;</w:t>
      </w:r>
    </w:p>
    <w:p w:rsidR="00442FEF" w:rsidRPr="00530E24" w:rsidRDefault="00530E24" w:rsidP="00530E24">
      <w:pPr>
        <w:pStyle w:val="a3"/>
        <w:numPr>
          <w:ilvl w:val="0"/>
          <w:numId w:val="26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определяет пути дальнейшего развития Учреждения;</w:t>
      </w:r>
    </w:p>
    <w:p w:rsidR="00442FEF" w:rsidRPr="00530E24" w:rsidRDefault="00530E24" w:rsidP="00530E24">
      <w:pPr>
        <w:pStyle w:val="a3"/>
        <w:numPr>
          <w:ilvl w:val="0"/>
          <w:numId w:val="26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принимает управленческие решения по развитию качества образования на основе анализа результатов.</w:t>
      </w:r>
    </w:p>
    <w:p w:rsidR="00442FEF" w:rsidRPr="00633031" w:rsidRDefault="00442FEF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33031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>5.2. Старший воспитатель:</w:t>
      </w:r>
    </w:p>
    <w:p w:rsidR="00442FEF" w:rsidRPr="00530E24" w:rsidRDefault="00530E24" w:rsidP="00530E24">
      <w:pPr>
        <w:pStyle w:val="a3"/>
        <w:numPr>
          <w:ilvl w:val="0"/>
          <w:numId w:val="27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организует систему оценки деятельности педагогических работников;</w:t>
      </w:r>
    </w:p>
    <w:p w:rsidR="00442FEF" w:rsidRPr="00530E24" w:rsidRDefault="00530E24" w:rsidP="00530E24">
      <w:pPr>
        <w:pStyle w:val="a3"/>
        <w:numPr>
          <w:ilvl w:val="0"/>
          <w:numId w:val="27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осуществляет сбор, обработку, хранение и представление заведующему информацию о состоянии и динамике развития деятельности педагогических работников;</w:t>
      </w:r>
    </w:p>
    <w:p w:rsidR="00442FEF" w:rsidRPr="00530E24" w:rsidRDefault="00530E24" w:rsidP="00530E24">
      <w:pPr>
        <w:pStyle w:val="a3"/>
        <w:numPr>
          <w:ilvl w:val="0"/>
          <w:numId w:val="27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анализирует результаты оценки деятельности педагогических работников на уровне Учреждения;</w:t>
      </w:r>
    </w:p>
    <w:p w:rsidR="00442FEF" w:rsidRPr="00530E24" w:rsidRDefault="00530E24" w:rsidP="00530E24">
      <w:pPr>
        <w:pStyle w:val="a3"/>
        <w:numPr>
          <w:ilvl w:val="0"/>
          <w:numId w:val="27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обеспечивает предоставление информации о качестве образования на муниципальный и региональный уровни системы оценки деятельности педагогических работников;</w:t>
      </w:r>
    </w:p>
    <w:p w:rsidR="00442FEF" w:rsidRPr="00530E24" w:rsidRDefault="00530E24" w:rsidP="00530E24">
      <w:pPr>
        <w:pStyle w:val="a3"/>
        <w:numPr>
          <w:ilvl w:val="0"/>
          <w:numId w:val="27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формирует информационно - аналитические материалы по результатам оценки деятельности педагогических работников (анализ работы Учреждения за учебный год, </w:t>
      </w:r>
      <w:proofErr w:type="spellStart"/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самообследование</w:t>
      </w:r>
      <w:proofErr w:type="spellEnd"/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);</w:t>
      </w:r>
    </w:p>
    <w:p w:rsidR="00442FEF" w:rsidRPr="00530E24" w:rsidRDefault="00530E24" w:rsidP="00530E24">
      <w:pPr>
        <w:pStyle w:val="a3"/>
        <w:numPr>
          <w:ilvl w:val="0"/>
          <w:numId w:val="27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проводит контроль проведения мониторинга в каждой возрастной группе;</w:t>
      </w:r>
    </w:p>
    <w:p w:rsidR="00442FEF" w:rsidRPr="00530E24" w:rsidRDefault="00530E24" w:rsidP="00530E24">
      <w:pPr>
        <w:pStyle w:val="a3"/>
        <w:numPr>
          <w:ilvl w:val="0"/>
          <w:numId w:val="27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анализирует динамику уровня развития воспитанников каждой возрастной группы.</w:t>
      </w:r>
    </w:p>
    <w:p w:rsidR="00442FEF" w:rsidRPr="00633031" w:rsidRDefault="00442FEF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33031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>5.3. Педагогические работники:</w:t>
      </w:r>
    </w:p>
    <w:p w:rsidR="00442FEF" w:rsidRPr="00530E24" w:rsidRDefault="00530E24" w:rsidP="00530E24">
      <w:pPr>
        <w:pStyle w:val="a3"/>
        <w:numPr>
          <w:ilvl w:val="0"/>
          <w:numId w:val="28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проводят мониторинг развития каждого воспитанника;</w:t>
      </w:r>
    </w:p>
    <w:p w:rsidR="00442FEF" w:rsidRPr="00530E24" w:rsidRDefault="00530E24" w:rsidP="00530E24">
      <w:pPr>
        <w:pStyle w:val="a3"/>
        <w:numPr>
          <w:ilvl w:val="0"/>
          <w:numId w:val="28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анализируют динамику развития личности каждого воспитанника;</w:t>
      </w:r>
    </w:p>
    <w:p w:rsidR="00442FEF" w:rsidRPr="00530E24" w:rsidRDefault="00530E24" w:rsidP="00530E24">
      <w:pPr>
        <w:pStyle w:val="a3"/>
        <w:numPr>
          <w:ilvl w:val="0"/>
          <w:numId w:val="28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своевременно предоставляют информацию старшему воспитателю;</w:t>
      </w:r>
    </w:p>
    <w:p w:rsidR="00442FEF" w:rsidRPr="00530E24" w:rsidRDefault="00530E24" w:rsidP="00530E24">
      <w:pPr>
        <w:pStyle w:val="a3"/>
        <w:numPr>
          <w:ilvl w:val="0"/>
          <w:numId w:val="28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участвуют в исследовательской деятельности  рабочей группы;</w:t>
      </w:r>
    </w:p>
    <w:p w:rsidR="00442FEF" w:rsidRPr="00530E24" w:rsidRDefault="00530E24" w:rsidP="00530E24">
      <w:pPr>
        <w:pStyle w:val="a3"/>
        <w:numPr>
          <w:ilvl w:val="0"/>
          <w:numId w:val="28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FEF" w:rsidRPr="00530E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своевременно и систематически повышают квалификацию на курсах повышения квалификации, путем самообразования, участия в различных методических мероприятиях, конкурсах разного уровня.</w:t>
      </w:r>
    </w:p>
    <w:p w:rsidR="00530E24" w:rsidRPr="00530E24" w:rsidRDefault="00530E24" w:rsidP="00530E24">
      <w:pPr>
        <w:spacing w:after="0" w:line="240" w:lineRule="auto"/>
        <w:ind w:left="360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</w:p>
    <w:p w:rsidR="00442FEF" w:rsidRDefault="00530E24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                </w:t>
      </w:r>
      <w:r w:rsidR="00442FEF" w:rsidRPr="00633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="00442FEF" w:rsidRPr="00633031">
        <w:rPr>
          <w:rFonts w:ascii="Times New Roman" w:eastAsia="Times New Roman" w:hAnsi="Times New Roman" w:cs="Times New Roman"/>
          <w:sz w:val="29"/>
          <w:szCs w:val="29"/>
          <w:bdr w:val="none" w:sz="0" w:space="0" w:color="auto" w:frame="1"/>
          <w:lang w:eastAsia="ru-RU"/>
        </w:rPr>
        <w:t>Приложение 1</w:t>
      </w:r>
    </w:p>
    <w:p w:rsidR="00530E24" w:rsidRPr="00633031" w:rsidRDefault="00530E24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442FEF" w:rsidRPr="00633031" w:rsidRDefault="00442FEF" w:rsidP="00442FE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33031">
        <w:rPr>
          <w:rFonts w:ascii="Times New Roman" w:eastAsia="Times New Roman" w:hAnsi="Times New Roman" w:cs="Times New Roman"/>
          <w:b/>
          <w:bCs/>
          <w:sz w:val="26"/>
          <w:lang w:eastAsia="ru-RU"/>
        </w:rPr>
        <w:t>Оценки педагогических компетенций</w:t>
      </w:r>
      <w:r w:rsidRPr="00633031">
        <w:rPr>
          <w:rFonts w:ascii="Times New Roman" w:eastAsia="Times New Roman" w:hAnsi="Times New Roman" w:cs="Times New Roman"/>
          <w:sz w:val="26"/>
          <w:lang w:eastAsia="ru-RU"/>
        </w:rPr>
        <w:t> </w:t>
      </w:r>
      <w:r w:rsidRPr="00633031">
        <w:rPr>
          <w:rFonts w:ascii="Times New Roman" w:eastAsia="Times New Roman" w:hAnsi="Times New Roman" w:cs="Times New Roman"/>
          <w:b/>
          <w:bCs/>
          <w:sz w:val="26"/>
          <w:lang w:eastAsia="ru-RU"/>
        </w:rPr>
        <w:t>воспитателя по созданию социальной ситуации развития детей</w:t>
      </w:r>
    </w:p>
    <w:p w:rsidR="00442FEF" w:rsidRPr="00633031" w:rsidRDefault="00442FEF" w:rsidP="00442FEF">
      <w:pPr>
        <w:spacing w:line="240" w:lineRule="auto"/>
        <w:jc w:val="righ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33031">
        <w:rPr>
          <w:rFonts w:ascii="Times New Roman" w:eastAsia="Times New Roman" w:hAnsi="Times New Roman" w:cs="Times New Roman"/>
          <w:i/>
          <w:iCs/>
          <w:sz w:val="26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2"/>
        <w:gridCol w:w="2222"/>
        <w:gridCol w:w="5320"/>
      </w:tblGrid>
      <w:tr w:rsidR="00442FEF" w:rsidRPr="00633031" w:rsidTr="00442FEF">
        <w:tc>
          <w:tcPr>
            <w:tcW w:w="12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Критерии педагогических компетентностей</w:t>
            </w:r>
          </w:p>
        </w:tc>
        <w:tc>
          <w:tcPr>
            <w:tcW w:w="29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Характеристика компетентностей</w:t>
            </w:r>
          </w:p>
        </w:tc>
        <w:tc>
          <w:tcPr>
            <w:tcW w:w="55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Показатели оценки компетентностей</w:t>
            </w:r>
          </w:p>
        </w:tc>
      </w:tr>
      <w:tr w:rsidR="00442FEF" w:rsidRPr="00633031" w:rsidTr="00442FEF">
        <w:trPr>
          <w:trHeight w:val="1144"/>
        </w:trPr>
        <w:tc>
          <w:tcPr>
            <w:tcW w:w="1208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Обеспечение эмоционального благополучия детей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Непосредственное общение с каждым ребенком</w:t>
            </w:r>
          </w:p>
          <w:p w:rsidR="00442FEF" w:rsidRPr="00633031" w:rsidRDefault="00442FEF" w:rsidP="00442FEF">
            <w:pPr>
              <w:spacing w:after="0" w:line="240" w:lineRule="auto"/>
              <w:ind w:right="113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5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633031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</w:t>
            </w:r>
            <w:r w:rsidRPr="00633031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Умение составить устную и письменную характеристику воспитанника, отражающую разные аспекты его внутреннего мира;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633031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</w:t>
            </w:r>
            <w:r w:rsidRPr="00633031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Умения выяснить индивидуальные потребности, возможности ребенка, трудности, с которыми он сталкивается в общении с родителями, сверстниками.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633031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</w:t>
            </w:r>
            <w:r w:rsidRPr="00633031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Умение организовать НОД с учетом  индивидуальных характеристик внутреннего мира ребенка.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633031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</w:t>
            </w:r>
            <w:r w:rsidRPr="00633031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Умение построить индивидуализированную образовательную программу.</w:t>
            </w:r>
          </w:p>
        </w:tc>
      </w:tr>
      <w:tr w:rsidR="00442FEF" w:rsidRPr="00633031" w:rsidTr="00442FEF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</w:p>
        </w:tc>
        <w:tc>
          <w:tcPr>
            <w:tcW w:w="2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Уважительное отношение к каждому ребенку, к его чувствам и потребностям</w:t>
            </w:r>
          </w:p>
        </w:tc>
        <w:tc>
          <w:tcPr>
            <w:tcW w:w="5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ind w:left="-42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633031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</w:t>
            </w:r>
            <w:r w:rsidRPr="00633031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Умение учитывать  точку  зрения воспитанников в процессе оценивания достижений.</w:t>
            </w:r>
          </w:p>
          <w:p w:rsidR="00442FEF" w:rsidRPr="00633031" w:rsidRDefault="00442FEF" w:rsidP="00442FEF">
            <w:pPr>
              <w:spacing w:after="0" w:line="240" w:lineRule="auto"/>
              <w:ind w:left="-42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633031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</w:t>
            </w:r>
            <w:r w:rsidRPr="00633031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Умение сохранять спокойствие в трудных ситуациях.</w:t>
            </w:r>
          </w:p>
          <w:p w:rsidR="00442FEF" w:rsidRPr="00633031" w:rsidRDefault="00442FEF" w:rsidP="00442FEF">
            <w:pPr>
              <w:spacing w:after="0" w:line="240" w:lineRule="auto"/>
              <w:ind w:left="-42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633031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</w:t>
            </w:r>
            <w:r w:rsidRPr="00633031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Умение сохранить объективную оценку воспитанника в ситуациях эмоционального конфликта.</w:t>
            </w:r>
          </w:p>
          <w:p w:rsidR="00442FEF" w:rsidRPr="00633031" w:rsidRDefault="00442FEF" w:rsidP="00442FEF">
            <w:pPr>
              <w:spacing w:after="0" w:line="240" w:lineRule="auto"/>
              <w:ind w:left="-42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633031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</w:t>
            </w:r>
            <w:r w:rsidRPr="00633031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Умение организовать педагогическую деятельность в гуманистическом  направлении.</w:t>
            </w:r>
          </w:p>
        </w:tc>
      </w:tr>
      <w:tr w:rsidR="00442FEF" w:rsidRPr="00633031" w:rsidTr="00442FEF">
        <w:tc>
          <w:tcPr>
            <w:tcW w:w="1208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hd w:val="clear" w:color="auto" w:fill="FFFFFF"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Поддержка индивидуальнос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lastRenderedPageBreak/>
              <w:t>ти и инициативы детей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lastRenderedPageBreak/>
              <w:t xml:space="preserve">Создание условий для 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lastRenderedPageBreak/>
              <w:t>свободного выбора детьми деятельности, участников совместной деятельности</w:t>
            </w:r>
          </w:p>
        </w:tc>
        <w:tc>
          <w:tcPr>
            <w:tcW w:w="5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ind w:left="-42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lastRenderedPageBreak/>
              <w:t></w:t>
            </w:r>
            <w:r w:rsidRPr="00633031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</w:t>
            </w:r>
            <w:r w:rsidRPr="00633031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Знание ФГОС ДО и реализующих его программ.</w:t>
            </w:r>
          </w:p>
          <w:p w:rsidR="00442FEF" w:rsidRPr="00633031" w:rsidRDefault="00442FEF" w:rsidP="00442FEF">
            <w:pPr>
              <w:spacing w:after="0" w:line="240" w:lineRule="auto"/>
              <w:ind w:left="-42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lastRenderedPageBreak/>
              <w:t></w:t>
            </w:r>
            <w:r w:rsidRPr="00633031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</w:t>
            </w:r>
            <w:r w:rsidRPr="00633031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Знание возрастных особенностей воспитанников.</w:t>
            </w:r>
          </w:p>
          <w:p w:rsidR="00442FEF" w:rsidRPr="00633031" w:rsidRDefault="00442FEF" w:rsidP="00442FEF">
            <w:pPr>
              <w:spacing w:after="0" w:line="240" w:lineRule="auto"/>
              <w:ind w:left="-42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633031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</w:t>
            </w:r>
            <w:r w:rsidRPr="00633031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Знания возможностей конкретных воспитанников.</w:t>
            </w:r>
          </w:p>
          <w:p w:rsidR="00442FEF" w:rsidRPr="00633031" w:rsidRDefault="00442FEF" w:rsidP="00442FEF">
            <w:pPr>
              <w:spacing w:after="0" w:line="240" w:lineRule="auto"/>
              <w:ind w:left="-42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633031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</w:t>
            </w:r>
            <w:r w:rsidRPr="00633031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Постановка  образовательных задач, в соответствии с возможностями воспитанника.</w:t>
            </w:r>
          </w:p>
        </w:tc>
      </w:tr>
      <w:tr w:rsidR="00442FEF" w:rsidRPr="00633031" w:rsidTr="00442FEF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</w:p>
        </w:tc>
        <w:tc>
          <w:tcPr>
            <w:tcW w:w="2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hd w:val="clear" w:color="auto" w:fill="FFFFFF"/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Создание условий для принятия детьми решений, выражения своих чувств и мыслей</w:t>
            </w:r>
          </w:p>
        </w:tc>
        <w:tc>
          <w:tcPr>
            <w:tcW w:w="5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633031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</w:t>
            </w:r>
            <w:r w:rsidRPr="00633031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Демонстрация успехов воспитанников  родителям, сверстникам, педагогам других ДОО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633031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</w:t>
            </w:r>
            <w:r w:rsidRPr="00633031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Знание интересов воспитанников, их внутреннего мира.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633031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</w:t>
            </w:r>
            <w:r w:rsidRPr="00633031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Умение показать роль и значимость полученных воспитанниками знаний и умений</w:t>
            </w:r>
          </w:p>
        </w:tc>
      </w:tr>
      <w:tr w:rsidR="00442FEF" w:rsidRPr="00633031" w:rsidTr="00442FEF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</w:p>
        </w:tc>
        <w:tc>
          <w:tcPr>
            <w:tcW w:w="2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hd w:val="clear" w:color="auto" w:fill="FFFFFF"/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proofErr w:type="spellStart"/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Недирективная</w:t>
            </w:r>
            <w:proofErr w:type="spellEnd"/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 xml:space="preserve"> помощь детям, поддержка  детской инициативы и самостоятельности в разных видах деятельности (игровой, исследовательской, проектной, познавательной и т.д.)</w:t>
            </w:r>
          </w:p>
        </w:tc>
        <w:tc>
          <w:tcPr>
            <w:tcW w:w="5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ind w:left="-42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633031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  </w:t>
            </w:r>
            <w:r w:rsidRPr="00633031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Умение  применять  полученные  знания  для объяснения воспитанникам социальных и природных явлений</w:t>
            </w:r>
          </w:p>
          <w:p w:rsidR="00442FEF" w:rsidRPr="00633031" w:rsidRDefault="00442FEF" w:rsidP="00442FEF">
            <w:pPr>
              <w:spacing w:after="0" w:line="240" w:lineRule="auto"/>
              <w:ind w:left="-42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633031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  </w:t>
            </w:r>
            <w:r w:rsidRPr="00633031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Демонстрация личностно-ориентированных методов дошкольного образования.</w:t>
            </w:r>
          </w:p>
          <w:p w:rsidR="00442FEF" w:rsidRPr="00633031" w:rsidRDefault="00442FEF" w:rsidP="00442FEF">
            <w:pPr>
              <w:spacing w:after="0" w:line="240" w:lineRule="auto"/>
              <w:ind w:left="-42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633031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  </w:t>
            </w:r>
            <w:r w:rsidRPr="00633031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Наличие своих «находок»,  методов и авторских разработок.</w:t>
            </w:r>
          </w:p>
          <w:p w:rsidR="00442FEF" w:rsidRPr="00633031" w:rsidRDefault="00442FEF" w:rsidP="00442FEF">
            <w:pPr>
              <w:spacing w:after="0" w:line="240" w:lineRule="auto"/>
              <w:ind w:left="-42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633031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  </w:t>
            </w:r>
            <w:r w:rsidRPr="00633031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 xml:space="preserve">Знание современных достижений в области методики дошкольного  образования,  в том числе и  в использование </w:t>
            </w:r>
            <w:proofErr w:type="spellStart"/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коммуникационно</w:t>
            </w:r>
            <w:proofErr w:type="spellEnd"/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-информационных технологий.</w:t>
            </w:r>
          </w:p>
        </w:tc>
      </w:tr>
      <w:tr w:rsidR="00442FEF" w:rsidRPr="00633031" w:rsidTr="00442FEF">
        <w:trPr>
          <w:trHeight w:val="1134"/>
        </w:trPr>
        <w:tc>
          <w:tcPr>
            <w:tcW w:w="1208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hd w:val="clear" w:color="auto" w:fill="FFFFFF"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Установление правил взаимодействия в разных ситуациях</w:t>
            </w:r>
          </w:p>
          <w:p w:rsidR="00442FEF" w:rsidRPr="00633031" w:rsidRDefault="00442FEF" w:rsidP="00442FEF">
            <w:pPr>
              <w:shd w:val="clear" w:color="auto" w:fill="FFFFFF"/>
              <w:spacing w:after="0" w:line="240" w:lineRule="auto"/>
              <w:ind w:right="113" w:firstLine="709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  <w:p w:rsidR="00442FEF" w:rsidRPr="00633031" w:rsidRDefault="00442FEF" w:rsidP="00442FEF">
            <w:pPr>
              <w:shd w:val="clear" w:color="auto" w:fill="FFFFFF"/>
              <w:spacing w:after="0" w:line="240" w:lineRule="auto"/>
              <w:ind w:right="113" w:firstLine="709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  <w:p w:rsidR="00442FEF" w:rsidRPr="00633031" w:rsidRDefault="00442FEF" w:rsidP="00442FEF">
            <w:pPr>
              <w:spacing w:after="0" w:line="240" w:lineRule="auto"/>
              <w:ind w:right="113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hd w:val="clear" w:color="auto" w:fill="FFFFFF"/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 xml:space="preserve">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lastRenderedPageBreak/>
              <w:t>здоровья</w:t>
            </w:r>
          </w:p>
        </w:tc>
        <w:tc>
          <w:tcPr>
            <w:tcW w:w="5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lastRenderedPageBreak/>
              <w:t></w:t>
            </w:r>
            <w:r w:rsidRPr="00633031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 </w:t>
            </w:r>
            <w:r w:rsidRPr="00633031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Умение убеждать воспитанников, что истина может быть не одна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633031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 </w:t>
            </w:r>
            <w:r w:rsidRPr="00633031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Умение организовать педагогическую деятельность в позитивном направлении.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633031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 </w:t>
            </w:r>
            <w:r w:rsidRPr="00633031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Интерес к внутреннему миру воспитанников предполагает   знания их индивидуальных и возрастных особенностей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633031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 </w:t>
            </w:r>
            <w:r w:rsidRPr="00633031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Выстраивание всей педагогической деятельности с опорой на индивидуальные особенности воспитанников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633031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 </w:t>
            </w:r>
            <w:r w:rsidRPr="00633031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Обеспечение реализации «</w:t>
            </w:r>
            <w:proofErr w:type="gramStart"/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субъект-субъектного</w:t>
            </w:r>
            <w:proofErr w:type="gramEnd"/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» подхода, ставит воспитанника в позицию субъекта деятельности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633031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 </w:t>
            </w:r>
            <w:r w:rsidRPr="00633031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Помогает воспитаннику поверить в свои силы, утвердить себя в глазах окружающих, один из главных способов обеспечить позитивную мотивацию учения.</w:t>
            </w:r>
          </w:p>
        </w:tc>
      </w:tr>
      <w:tr w:rsidR="00442FEF" w:rsidRPr="00633031" w:rsidTr="00442FEF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</w:p>
        </w:tc>
        <w:tc>
          <w:tcPr>
            <w:tcW w:w="2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развитие коммуникативных способностей детей, позволяющих разрешать конфликтные ситуации со сверстниками</w:t>
            </w:r>
          </w:p>
        </w:tc>
        <w:tc>
          <w:tcPr>
            <w:tcW w:w="5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Знания по психологии в организации воспитательного процесса.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Умение педагога регулировать взаимоотношения в детском коллективе.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Умение  создавать ситуацию успеха для воспитанников.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</w:tr>
      <w:tr w:rsidR="00442FEF" w:rsidRPr="00633031" w:rsidTr="00442FEF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</w:p>
        </w:tc>
        <w:tc>
          <w:tcPr>
            <w:tcW w:w="2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Развитие умения детей работать в группе сверстников</w:t>
            </w:r>
          </w:p>
        </w:tc>
        <w:tc>
          <w:tcPr>
            <w:tcW w:w="5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633031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 </w:t>
            </w:r>
            <w:r w:rsidRPr="00633031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Уметь разрабатывать индивидуально-ориентированные образовательные маршруты.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633031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 </w:t>
            </w:r>
            <w:r w:rsidRPr="00633031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Знания возможностей конкретных воспитанников.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633031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 </w:t>
            </w:r>
            <w:r w:rsidRPr="00633031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Умение организовывать образовательную  деятельность в соответствии с возможностями воспитанников.</w:t>
            </w:r>
          </w:p>
        </w:tc>
      </w:tr>
      <w:tr w:rsidR="00442FEF" w:rsidRPr="00633031" w:rsidTr="00442FEF">
        <w:tc>
          <w:tcPr>
            <w:tcW w:w="1208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hd w:val="clear" w:color="auto" w:fill="FFFFFF"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  <w:lang w:eastAsia="ru-RU"/>
              </w:rPr>
              <w:t>Построение вариативного развивающего образования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hd w:val="clear" w:color="auto" w:fill="FFFFFF"/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Создание условий для овладения культурными средствами деятельности</w:t>
            </w:r>
          </w:p>
        </w:tc>
        <w:tc>
          <w:tcPr>
            <w:tcW w:w="5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ind w:left="-42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633031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</w:t>
            </w:r>
            <w:r w:rsidRPr="00633031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Умение ориентироваться  в основных сферах материальной и духовной жизни и распознавать материальные  и духовные интересы воспитанников.</w:t>
            </w:r>
          </w:p>
          <w:p w:rsidR="00442FEF" w:rsidRPr="00633031" w:rsidRDefault="00442FEF" w:rsidP="00442FEF">
            <w:pPr>
              <w:spacing w:after="0" w:line="240" w:lineRule="auto"/>
              <w:ind w:left="-42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633031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</w:t>
            </w:r>
            <w:r w:rsidRPr="00633031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Умение ориентироваться в культуре.</w:t>
            </w:r>
          </w:p>
        </w:tc>
      </w:tr>
      <w:tr w:rsidR="00442FEF" w:rsidRPr="00633031" w:rsidTr="00442FEF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</w:p>
        </w:tc>
        <w:tc>
          <w:tcPr>
            <w:tcW w:w="2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hd w:val="clear" w:color="auto" w:fill="FFFFFF"/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Организация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</w:t>
            </w:r>
          </w:p>
        </w:tc>
        <w:tc>
          <w:tcPr>
            <w:tcW w:w="5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ind w:left="-42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633031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  </w:t>
            </w:r>
            <w:r w:rsidRPr="00633031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Умение  продемонстрировать свои достижения.</w:t>
            </w:r>
          </w:p>
          <w:p w:rsidR="00442FEF" w:rsidRPr="00633031" w:rsidRDefault="00442FEF" w:rsidP="00442FEF">
            <w:pPr>
              <w:spacing w:after="0" w:line="240" w:lineRule="auto"/>
              <w:ind w:left="-42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633031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  </w:t>
            </w:r>
            <w:r w:rsidRPr="00633031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Умение показать роль и  значение изучаемого материала в реализации личных планов.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</w:tr>
      <w:tr w:rsidR="00442FEF" w:rsidRPr="00633031" w:rsidTr="00442FEF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</w:p>
        </w:tc>
        <w:tc>
          <w:tcPr>
            <w:tcW w:w="2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hd w:val="clear" w:color="auto" w:fill="FFFFFF"/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 xml:space="preserve">Поддержка спонтанной игры детей, ее обогащение, обеспечение 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lastRenderedPageBreak/>
              <w:t>игрового времени и пространства</w:t>
            </w:r>
          </w:p>
        </w:tc>
        <w:tc>
          <w:tcPr>
            <w:tcW w:w="5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lastRenderedPageBreak/>
              <w:t></w:t>
            </w:r>
            <w:r w:rsidRPr="00633031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 </w:t>
            </w:r>
            <w:r w:rsidRPr="00633031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Умение выяснить индивидуальные потребности воспитанников.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633031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 </w:t>
            </w:r>
            <w:r w:rsidRPr="00633031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Знать интересы воспитанников, их внутреннего мира.</w:t>
            </w:r>
          </w:p>
        </w:tc>
      </w:tr>
      <w:tr w:rsidR="00442FEF" w:rsidRPr="00633031" w:rsidTr="00442FEF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</w:p>
        </w:tc>
        <w:tc>
          <w:tcPr>
            <w:tcW w:w="2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Оценка индивидуального развития детей</w:t>
            </w:r>
          </w:p>
        </w:tc>
        <w:tc>
          <w:tcPr>
            <w:tcW w:w="5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633031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 </w:t>
            </w:r>
            <w:r w:rsidRPr="00633031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Знание видов  педагогической оценки.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633031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 </w:t>
            </w:r>
            <w:r w:rsidRPr="00633031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Знать многообразие педагогических оценок воспитанников.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633031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 </w:t>
            </w:r>
            <w:r w:rsidRPr="00633031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Владение (применение) различными методами оценивания.</w:t>
            </w:r>
          </w:p>
        </w:tc>
      </w:tr>
      <w:tr w:rsidR="00442FEF" w:rsidRPr="00633031" w:rsidTr="00442FEF">
        <w:tc>
          <w:tcPr>
            <w:tcW w:w="1208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hd w:val="clear" w:color="auto" w:fill="FFFFFF"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Взаимодействие с родителями</w:t>
            </w:r>
          </w:p>
          <w:p w:rsidR="00442FEF" w:rsidRPr="00633031" w:rsidRDefault="00442FEF" w:rsidP="00442FEF">
            <w:pPr>
              <w:shd w:val="clear" w:color="auto" w:fill="FFFFFF"/>
              <w:spacing w:after="0" w:line="240" w:lineRule="auto"/>
              <w:ind w:right="113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proofErr w:type="gramStart"/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Непосредственное</w:t>
            </w:r>
            <w:proofErr w:type="gramEnd"/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 xml:space="preserve"> вовлечения их в образовательную деятельность</w:t>
            </w:r>
          </w:p>
        </w:tc>
        <w:tc>
          <w:tcPr>
            <w:tcW w:w="5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ind w:left="-42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633031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</w:t>
            </w:r>
            <w:r w:rsidRPr="00633031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Умение привлекать родителей в разработку образовательной программы, индивидуального образовательного маршрута.</w:t>
            </w:r>
          </w:p>
        </w:tc>
      </w:tr>
      <w:tr w:rsidR="00442FEF" w:rsidRPr="00633031" w:rsidTr="00442FEF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</w:p>
        </w:tc>
        <w:tc>
          <w:tcPr>
            <w:tcW w:w="2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Совместные проекты с семьей на основе выявления потребностей и поддержки образовательных инициатив семьи</w:t>
            </w:r>
          </w:p>
        </w:tc>
        <w:tc>
          <w:tcPr>
            <w:tcW w:w="5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ind w:left="-42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633031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</w:t>
            </w:r>
            <w:r w:rsidRPr="00633031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Профессиональная любознательность.</w:t>
            </w:r>
          </w:p>
          <w:p w:rsidR="00442FEF" w:rsidRPr="00633031" w:rsidRDefault="00442FEF" w:rsidP="00442FEF">
            <w:pPr>
              <w:spacing w:after="0" w:line="240" w:lineRule="auto"/>
              <w:ind w:left="-42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633031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</w:t>
            </w:r>
            <w:r w:rsidRPr="00633031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Умение пользоваться различными информационно – поисковыми технологиями.</w:t>
            </w:r>
          </w:p>
          <w:p w:rsidR="00442FEF" w:rsidRPr="00633031" w:rsidRDefault="00442FEF" w:rsidP="00442FEF">
            <w:pPr>
              <w:spacing w:after="0" w:line="240" w:lineRule="auto"/>
              <w:ind w:left="-42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633031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</w:t>
            </w:r>
            <w:r w:rsidRPr="00633031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Умение разрабатывать проекты и их реализовывать.</w:t>
            </w:r>
          </w:p>
          <w:p w:rsidR="00442FEF" w:rsidRPr="00633031" w:rsidRDefault="00442FEF" w:rsidP="00442FEF">
            <w:pPr>
              <w:spacing w:after="0" w:line="240" w:lineRule="auto"/>
              <w:ind w:left="-42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633031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</w:t>
            </w:r>
            <w:r w:rsidRPr="00633031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Умение использовать различные базы данных в образовательном процессе.</w:t>
            </w:r>
          </w:p>
        </w:tc>
      </w:tr>
    </w:tbl>
    <w:p w:rsidR="00442FEF" w:rsidRPr="00633031" w:rsidRDefault="00442FEF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33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442FEF" w:rsidRDefault="00442FEF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sectPr w:rsidR="00442FEF" w:rsidSect="00530E24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  <w:r w:rsidRPr="00633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442FEF" w:rsidRDefault="00530E24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9"/>
          <w:szCs w:val="29"/>
          <w:bdr w:val="none" w:sz="0" w:space="0" w:color="auto" w:frame="1"/>
          <w:lang w:eastAsia="ru-RU"/>
        </w:rPr>
        <w:lastRenderedPageBreak/>
        <w:t xml:space="preserve">                                                                                                            </w:t>
      </w:r>
      <w:r w:rsidR="00442FEF" w:rsidRPr="00633031">
        <w:rPr>
          <w:rFonts w:ascii="Times New Roman" w:eastAsia="Times New Roman" w:hAnsi="Times New Roman" w:cs="Times New Roman"/>
          <w:sz w:val="29"/>
          <w:szCs w:val="29"/>
          <w:bdr w:val="none" w:sz="0" w:space="0" w:color="auto" w:frame="1"/>
          <w:lang w:eastAsia="ru-RU"/>
        </w:rPr>
        <w:t>Приложение 2</w:t>
      </w:r>
    </w:p>
    <w:p w:rsidR="00530E24" w:rsidRPr="00633031" w:rsidRDefault="00530E24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442FEF" w:rsidRPr="00633031" w:rsidRDefault="00442FEF" w:rsidP="00442FEF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33031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Диагностическая карта оценки педагогических компетенций</w:t>
      </w:r>
    </w:p>
    <w:tbl>
      <w:tblPr>
        <w:tblpPr w:leftFromText="180" w:rightFromText="180" w:vertAnchor="text" w:tblpX="-636"/>
        <w:tblW w:w="193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5"/>
        <w:gridCol w:w="3969"/>
        <w:gridCol w:w="7936"/>
        <w:gridCol w:w="5216"/>
      </w:tblGrid>
      <w:tr w:rsidR="00442FEF" w:rsidRPr="00633031" w:rsidTr="00442FEF"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Критерии оценки,</w:t>
            </w:r>
          </w:p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п. 3.2.5 ФГОС ДО</w:t>
            </w:r>
          </w:p>
        </w:tc>
        <w:tc>
          <w:tcPr>
            <w:tcW w:w="39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Показатели оценки</w:t>
            </w:r>
          </w:p>
        </w:tc>
        <w:tc>
          <w:tcPr>
            <w:tcW w:w="79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Методы фиксации</w:t>
            </w:r>
          </w:p>
        </w:tc>
        <w:tc>
          <w:tcPr>
            <w:tcW w:w="52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Виды деятельности воспитателя</w:t>
            </w:r>
          </w:p>
        </w:tc>
      </w:tr>
      <w:tr w:rsidR="00442FEF" w:rsidRPr="00633031" w:rsidTr="00442FEF">
        <w:tc>
          <w:tcPr>
            <w:tcW w:w="2235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Обеспечение эмоционального благополучия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Непосредственное общение с каждым ребенком</w:t>
            </w:r>
          </w:p>
        </w:tc>
        <w:tc>
          <w:tcPr>
            <w:tcW w:w="7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Старший воспитатель:</w:t>
            </w:r>
          </w:p>
          <w:p w:rsidR="00442FEF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gramStart"/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-изучение мнения родителей (анкетирование, </w:t>
            </w:r>
            <w:proofErr w:type="gramEnd"/>
          </w:p>
          <w:p w:rsidR="00442FEF" w:rsidRPr="00B7223F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spellStart"/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опросы</w:t>
            </w:r>
            <w:proofErr w:type="gramStart"/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,б</w:t>
            </w:r>
            <w:proofErr w:type="gramEnd"/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еседы</w:t>
            </w:r>
            <w:proofErr w:type="spellEnd"/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);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наблюдение;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самоанализ, самооценка;</w:t>
            </w:r>
          </w:p>
          <w:p w:rsidR="00442FEF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gramStart"/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мнение детей (цветовая гамма в рисунках,</w:t>
            </w:r>
            <w:proofErr w:type="gramEnd"/>
          </w:p>
          <w:p w:rsidR="00442FEF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сюжет,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композиция рисунка).</w:t>
            </w:r>
          </w:p>
        </w:tc>
        <w:tc>
          <w:tcPr>
            <w:tcW w:w="5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Нетрадиционные родительские собрания;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-анкетирование;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-опрос;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художественные выставки;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-совместная деятельность с родителями (семейные гостиные, родительские клубы).</w:t>
            </w:r>
          </w:p>
        </w:tc>
      </w:tr>
      <w:tr w:rsidR="00442FEF" w:rsidRPr="00633031" w:rsidTr="00442FEF">
        <w:tc>
          <w:tcPr>
            <w:tcW w:w="223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Уважительное отношение к каждому ребенку, к его чувствам и потребностям</w:t>
            </w:r>
          </w:p>
        </w:tc>
        <w:tc>
          <w:tcPr>
            <w:tcW w:w="7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gramStart"/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- Изучение мнения родителей (анкетирование, </w:t>
            </w:r>
            <w:proofErr w:type="gramEnd"/>
          </w:p>
          <w:p w:rsidR="00442FEF" w:rsidRPr="00B7223F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spellStart"/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опросы</w:t>
            </w:r>
            <w:proofErr w:type="gramStart"/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,б</w:t>
            </w:r>
            <w:proofErr w:type="gramEnd"/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еседы</w:t>
            </w:r>
            <w:proofErr w:type="spellEnd"/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);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наблюдение;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самоанализ, самооценка;</w:t>
            </w:r>
          </w:p>
          <w:p w:rsidR="00442FEF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gramStart"/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мнение детей (цветовая гамма в рисунках,</w:t>
            </w:r>
            <w:proofErr w:type="gramEnd"/>
          </w:p>
          <w:p w:rsidR="00442FEF" w:rsidRPr="00B7223F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сюжет, </w:t>
            </w:r>
            <w:proofErr w:type="spellStart"/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композициярисунка</w:t>
            </w:r>
            <w:proofErr w:type="spellEnd"/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).</w:t>
            </w:r>
          </w:p>
        </w:tc>
        <w:tc>
          <w:tcPr>
            <w:tcW w:w="5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Нетрадиционные родительские собрания;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анкетирование;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опрос;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художественные выставки;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совместная деятельность с родителями (семейные гостиные, родительские клубы).</w:t>
            </w:r>
          </w:p>
        </w:tc>
      </w:tr>
      <w:tr w:rsidR="00442FEF" w:rsidRPr="00633031" w:rsidTr="00442FEF">
        <w:tc>
          <w:tcPr>
            <w:tcW w:w="2235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Поддержка индивидуальности и инициативы детей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hd w:val="clear" w:color="auto" w:fill="FFFFFF"/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Создание условий для свободного выбора детьми деятельности, участников совместной деятельности.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Старший  воспитатель: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-наблюдение;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-мнение детей;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-анализ предметно-развивающей среды;</w:t>
            </w:r>
          </w:p>
          <w:p w:rsidR="00442FEF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-наличие центров: речевого, познавательного,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спортивного.</w:t>
            </w:r>
          </w:p>
        </w:tc>
        <w:tc>
          <w:tcPr>
            <w:tcW w:w="5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Дидактическая игра;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игровые ситуации (создание условий для выражения индивидуальности);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наличие и презентация объекта;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- анализ достижения целевых ориентиров в соответствии ФГОС </w:t>
            </w:r>
            <w:proofErr w:type="gramStart"/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ДО</w:t>
            </w:r>
            <w:proofErr w:type="gramEnd"/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</w:tr>
      <w:tr w:rsidR="00442FEF" w:rsidRPr="00633031" w:rsidTr="00442FEF">
        <w:tc>
          <w:tcPr>
            <w:tcW w:w="223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hd w:val="clear" w:color="auto" w:fill="FFFFFF"/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Создание условий для принятия детьми решений, выражения своих чувств и мыслей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Наблюдение</w:t>
            </w:r>
          </w:p>
        </w:tc>
        <w:tc>
          <w:tcPr>
            <w:tcW w:w="5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Индивидуальная работа;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создание проблемной ситуации;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- НОД;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беседа;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взаимодействие с родителями.</w:t>
            </w:r>
          </w:p>
        </w:tc>
      </w:tr>
      <w:tr w:rsidR="00442FEF" w:rsidRPr="00633031" w:rsidTr="00442FEF">
        <w:tc>
          <w:tcPr>
            <w:tcW w:w="223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hd w:val="clear" w:color="auto" w:fill="FFFFFF"/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proofErr w:type="spellStart"/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Недирективная</w:t>
            </w:r>
            <w:proofErr w:type="spellEnd"/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помощь детям, поддержка детской инициативы и самостоятельности в разных видах деятельности (игровой, исследовательской, проектной, познавательной и т.д.)</w:t>
            </w:r>
          </w:p>
        </w:tc>
        <w:tc>
          <w:tcPr>
            <w:tcW w:w="7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Старший воспитатель: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- наблюдение;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-анализ деятельности.</w:t>
            </w:r>
          </w:p>
        </w:tc>
        <w:tc>
          <w:tcPr>
            <w:tcW w:w="5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НОД;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все режимные моменты;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создание игровых и проблемных ситуаций.</w:t>
            </w:r>
          </w:p>
        </w:tc>
      </w:tr>
      <w:tr w:rsidR="00442FEF" w:rsidRPr="00633031" w:rsidTr="00442FEF">
        <w:tc>
          <w:tcPr>
            <w:tcW w:w="2235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hd w:val="clear" w:color="auto" w:fill="FFFFFF"/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Установление правил взаимодействия с детьми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hd w:val="clear" w:color="auto" w:fill="FFFFFF"/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здоровья.</w:t>
            </w:r>
          </w:p>
        </w:tc>
        <w:tc>
          <w:tcPr>
            <w:tcW w:w="7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Ст. воспитатель, психолог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- </w:t>
            </w: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наблюдение;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-анализ деятельности.</w:t>
            </w:r>
          </w:p>
        </w:tc>
        <w:tc>
          <w:tcPr>
            <w:tcW w:w="5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Игровая терапия;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индивидуальная работа.</w:t>
            </w:r>
          </w:p>
        </w:tc>
      </w:tr>
      <w:tr w:rsidR="00442FEF" w:rsidRPr="00633031" w:rsidTr="00442FEF">
        <w:tc>
          <w:tcPr>
            <w:tcW w:w="223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hd w:val="clear" w:color="auto" w:fill="FFFFFF"/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Развитие коммуникативных способностей детей, позволяющих разрешать конфликтные ситуации со сверстниками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 </w:t>
            </w:r>
          </w:p>
        </w:tc>
        <w:tc>
          <w:tcPr>
            <w:tcW w:w="7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Старший воспитатель: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анализ деятельности воспитателя;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-наблюдение.</w:t>
            </w:r>
          </w:p>
        </w:tc>
        <w:tc>
          <w:tcPr>
            <w:tcW w:w="5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Беседы;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обсуждение конкретных ситуаций;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сюжетно-ролевые игры;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игровые ситуации;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- проблемные ситуации;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самоанализ,</w:t>
            </w:r>
          </w:p>
        </w:tc>
      </w:tr>
      <w:tr w:rsidR="00442FEF" w:rsidRPr="00633031" w:rsidTr="00442FEF">
        <w:tc>
          <w:tcPr>
            <w:tcW w:w="223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hd w:val="clear" w:color="auto" w:fill="FFFFFF"/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Развитие умения детей работать в группе сверстников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Анализ  деятельности воспитателя;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изучение мнения родителей;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наблюдение.</w:t>
            </w:r>
          </w:p>
        </w:tc>
        <w:tc>
          <w:tcPr>
            <w:tcW w:w="5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Беседы;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обсуждения;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сюжетно-ролевые игры;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индивидуальная работа.</w:t>
            </w:r>
          </w:p>
        </w:tc>
      </w:tr>
      <w:tr w:rsidR="00442FEF" w:rsidRPr="00633031" w:rsidTr="00442FEF">
        <w:tc>
          <w:tcPr>
            <w:tcW w:w="2235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hd w:val="clear" w:color="auto" w:fill="FFFFFF"/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Построение вариативного развивающего образования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hd w:val="clear" w:color="auto" w:fill="FFFFFF"/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Создание условий для овладения культурными средствами деятельности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Ст. </w:t>
            </w:r>
            <w:proofErr w:type="spellStart"/>
            <w:r w:rsidRPr="00633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воспит</w:t>
            </w:r>
            <w:proofErr w:type="spellEnd"/>
            <w:r w:rsidRPr="00633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., ст. медсестра</w:t>
            </w:r>
          </w:p>
          <w:p w:rsidR="00442FEF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-наблюдения совместные с </w:t>
            </w:r>
            <w:proofErr w:type="gramStart"/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практическими</w:t>
            </w:r>
            <w:proofErr w:type="gramEnd"/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занятиями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-наблюдение, анализ, рекомендации</w:t>
            </w:r>
          </w:p>
        </w:tc>
        <w:tc>
          <w:tcPr>
            <w:tcW w:w="5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-режимные моменты (мыть руки, поведение за столом)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индивидуальная работа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-игровая деятельность (все виды игр)</w:t>
            </w:r>
          </w:p>
        </w:tc>
      </w:tr>
      <w:tr w:rsidR="00442FEF" w:rsidRPr="00633031" w:rsidTr="00442FEF">
        <w:tc>
          <w:tcPr>
            <w:tcW w:w="223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hd w:val="clear" w:color="auto" w:fill="FFFFFF"/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Организация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детей.</w:t>
            </w:r>
          </w:p>
        </w:tc>
        <w:tc>
          <w:tcPr>
            <w:tcW w:w="7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Наблюдение;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практическое применение;</w:t>
            </w:r>
          </w:p>
          <w:p w:rsidR="00442FEF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анализ умений работать индивидуально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 в коллективе.</w:t>
            </w:r>
          </w:p>
        </w:tc>
        <w:tc>
          <w:tcPr>
            <w:tcW w:w="5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НОД;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игра;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совместная деятельность педагога и детей;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индивидуальная работа;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досуговая деятельность (конкурсы, эстафеты);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режимные моменты.</w:t>
            </w:r>
          </w:p>
        </w:tc>
      </w:tr>
      <w:tr w:rsidR="00442FEF" w:rsidRPr="00633031" w:rsidTr="00442FEF">
        <w:tc>
          <w:tcPr>
            <w:tcW w:w="223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hd w:val="clear" w:color="auto" w:fill="FFFFFF"/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Поддержка спонтанной игры детей, ее обогащение, обеспечение игрового времени и пространства.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Наблюдение;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импровизация;</w:t>
            </w:r>
          </w:p>
          <w:p w:rsidR="00442FEF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- анализ умений перестраивать </w:t>
            </w:r>
            <w:proofErr w:type="gramStart"/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свою</w:t>
            </w:r>
            <w:proofErr w:type="gramEnd"/>
          </w:p>
          <w:p w:rsidR="00442FEF" w:rsidRPr="00B7223F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деятельность</w:t>
            </w:r>
            <w:proofErr w:type="gramStart"/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,м</w:t>
            </w:r>
            <w:proofErr w:type="gramEnd"/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енять</w:t>
            </w:r>
            <w:proofErr w:type="spellEnd"/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ее виды.</w:t>
            </w:r>
          </w:p>
        </w:tc>
        <w:tc>
          <w:tcPr>
            <w:tcW w:w="5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442FEF" w:rsidRPr="00633031" w:rsidTr="00442FEF">
        <w:tc>
          <w:tcPr>
            <w:tcW w:w="223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hd w:val="clear" w:color="auto" w:fill="FFFFFF"/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Оценка индивидуального развития детей.                                                        </w:t>
            </w:r>
          </w:p>
        </w:tc>
        <w:tc>
          <w:tcPr>
            <w:tcW w:w="7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5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442FEF" w:rsidRPr="00633031" w:rsidTr="00442FEF">
        <w:trPr>
          <w:trHeight w:val="1645"/>
        </w:trPr>
        <w:tc>
          <w:tcPr>
            <w:tcW w:w="22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Взаимодействие с родителями (законными представителями) по вопросам образования ребенка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Непосредственное вовлечение родителей в образовательную деятельность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9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5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Создание образовательных проектов совместно с семьей на основе выявления потребностей и поддержки образовательных инициатив семьи.</w:t>
            </w:r>
          </w:p>
        </w:tc>
      </w:tr>
      <w:tr w:rsidR="00442FEF" w:rsidTr="00442FEF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3"/>
          <w:wAfter w:w="17121" w:type="dxa"/>
          <w:trHeight w:val="100"/>
        </w:trPr>
        <w:tc>
          <w:tcPr>
            <w:tcW w:w="2235" w:type="dxa"/>
          </w:tcPr>
          <w:p w:rsidR="00442FEF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</w:tbl>
    <w:p w:rsidR="00442FEF" w:rsidRPr="00633031" w:rsidRDefault="00442FEF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3303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br w:type="textWrapping" w:clear="all"/>
      </w:r>
    </w:p>
    <w:p w:rsidR="00442FEF" w:rsidRPr="00633031" w:rsidRDefault="00442FEF" w:rsidP="00442FE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33031">
        <w:rPr>
          <w:rFonts w:ascii="Times New Roman" w:eastAsia="Times New Roman" w:hAnsi="Times New Roman" w:cs="Times New Roman"/>
          <w:sz w:val="29"/>
          <w:szCs w:val="29"/>
          <w:bdr w:val="none" w:sz="0" w:space="0" w:color="auto" w:frame="1"/>
          <w:lang w:eastAsia="ru-RU"/>
        </w:rPr>
        <w:t>Приложение 3</w:t>
      </w:r>
    </w:p>
    <w:p w:rsidR="00442FEF" w:rsidRPr="00633031" w:rsidRDefault="00442FEF" w:rsidP="00442FEF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33031">
        <w:rPr>
          <w:rFonts w:ascii="Times New Roman" w:eastAsia="Times New Roman" w:hAnsi="Times New Roman" w:cs="Times New Roman"/>
          <w:b/>
          <w:bCs/>
          <w:i/>
          <w:iCs/>
          <w:sz w:val="26"/>
          <w:lang w:eastAsia="ru-RU"/>
        </w:rPr>
        <w:t>Ведомость учета</w:t>
      </w:r>
      <w:r w:rsidR="009C1758">
        <w:rPr>
          <w:rFonts w:ascii="Times New Roman" w:eastAsia="Times New Roman" w:hAnsi="Times New Roman" w:cs="Times New Roman"/>
          <w:b/>
          <w:bCs/>
          <w:i/>
          <w:iCs/>
          <w:sz w:val="26"/>
          <w:lang w:eastAsia="ru-RU"/>
        </w:rPr>
        <w:t xml:space="preserve"> </w:t>
      </w:r>
      <w:r w:rsidRPr="00633031">
        <w:rPr>
          <w:rFonts w:ascii="Times New Roman" w:eastAsia="Times New Roman" w:hAnsi="Times New Roman" w:cs="Times New Roman"/>
          <w:b/>
          <w:bCs/>
          <w:i/>
          <w:iCs/>
          <w:sz w:val="26"/>
          <w:lang w:eastAsia="ru-RU"/>
        </w:rPr>
        <w:t>компетентности педагогических работников (ФГОС п. 3.2.5)</w:t>
      </w:r>
    </w:p>
    <w:tbl>
      <w:tblPr>
        <w:tblW w:w="19029" w:type="dxa"/>
        <w:tblInd w:w="-60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2268"/>
        <w:gridCol w:w="2268"/>
        <w:gridCol w:w="2694"/>
        <w:gridCol w:w="1559"/>
        <w:gridCol w:w="5004"/>
        <w:gridCol w:w="2684"/>
        <w:gridCol w:w="1843"/>
      </w:tblGrid>
      <w:tr w:rsidR="00442FEF" w:rsidRPr="00633031" w:rsidTr="00442FEF"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 xml:space="preserve">№ </w:t>
            </w:r>
            <w:proofErr w:type="gramStart"/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п</w:t>
            </w:r>
            <w:proofErr w:type="gramEnd"/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/п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Ф.И.О.</w:t>
            </w:r>
          </w:p>
        </w:tc>
        <w:tc>
          <w:tcPr>
            <w:tcW w:w="16052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Критерии эффективности (КЭ) (в баллах</w:t>
            </w:r>
            <w:bookmarkStart w:id="1" w:name="_ftnref1"/>
            <w:r w:rsidR="00002109"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fldChar w:fldCharType="begin"/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instrText xml:space="preserve"> HYPERLINK "file:///F:\\%D0%9B.%D0%92.%20%D0%BD%D0%B0%20%D1%81%D0%B0%D0%B9%D1%82\\%D0%BF%D0%BE%D0%BB%D0%BE%D0%B6%D0%B5%D0%BD%D0%B8%D0%B5%20%D0%BE%D0%B1%20%D0%BE%D1%86%D0%B5%D0%BD%D0%BA%D0%B5%20%D0%B4%D0%B5%D1%8F%D1%82%D0%B5%D0%BB%D1%8C%D0%BD%D0%BE%D1%81%D1%82%D0%B8%20%D0%BF%D0%B5%D0%B4%D0%B0%D0%B3%D0%BE%D0%B3%D0%B8%D1%87%D0%B5%D1%81%D0%BA%D0%B8%D1%85%20%D1%80%D0%B0%D0%B1%D0%BE%D1%82%D0%BD%D0%B8%D0%BA%D0%BE%D0%B2.doc" \l "_ftn1" \o "" </w:instrText>
            </w:r>
            <w:r w:rsidR="00002109"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fldChar w:fldCharType="separate"/>
            </w:r>
            <w:r w:rsidRPr="00633031">
              <w:rPr>
                <w:rFonts w:ascii="Times New Roman" w:eastAsia="Times New Roman" w:hAnsi="Times New Roman" w:cs="Times New Roman"/>
                <w:color w:val="0000FF"/>
                <w:sz w:val="26"/>
                <w:u w:val="single"/>
                <w:lang w:eastAsia="ru-RU"/>
              </w:rPr>
              <w:t>[1]</w:t>
            </w:r>
            <w:r w:rsidR="00002109"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fldChar w:fldCharType="end"/>
            </w:r>
            <w:bookmarkEnd w:id="1"/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)</w:t>
            </w:r>
          </w:p>
        </w:tc>
      </w:tr>
      <w:tr w:rsidR="00442FEF" w:rsidRPr="00633031" w:rsidTr="00442FEF"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proofErr w:type="spellStart"/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Кэ</w:t>
            </w:r>
            <w:proofErr w:type="spellEnd"/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 xml:space="preserve"> 1</w:t>
            </w:r>
          </w:p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Обеспечение эмоционального благополучия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proofErr w:type="spellStart"/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Кэ</w:t>
            </w:r>
            <w:proofErr w:type="spellEnd"/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 xml:space="preserve"> 2</w:t>
            </w:r>
          </w:p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Поддержка индивидуальности и инициативы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КЭ 3</w:t>
            </w:r>
          </w:p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Установление правил взаимодействия в разных ситуациях</w:t>
            </w:r>
          </w:p>
        </w:tc>
        <w:tc>
          <w:tcPr>
            <w:tcW w:w="5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КЭ 4</w:t>
            </w:r>
          </w:p>
          <w:p w:rsidR="00442FEF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 xml:space="preserve">Построение </w:t>
            </w:r>
          </w:p>
          <w:p w:rsidR="00442FEF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в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ариативного</w:t>
            </w:r>
          </w:p>
          <w:p w:rsidR="00442FEF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р</w:t>
            </w: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азвивающего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 xml:space="preserve"> образования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КЭ 5</w:t>
            </w:r>
          </w:p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Взаимодействие с родителями (законными представителями) по вопросам образования ребенка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ВСЕГО:</w:t>
            </w:r>
          </w:p>
        </w:tc>
      </w:tr>
      <w:tr w:rsidR="00442FEF" w:rsidRPr="00633031" w:rsidTr="00442FE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5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442FEF" w:rsidRPr="00633031" w:rsidTr="00442FEF">
        <w:trPr>
          <w:trHeight w:val="3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5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442FEF" w:rsidRPr="00633031" w:rsidTr="00442FE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5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442FEF" w:rsidRPr="00633031" w:rsidTr="00442FE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5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442FEF" w:rsidRPr="00633031" w:rsidTr="00442FE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5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442FEF" w:rsidRPr="00633031" w:rsidTr="00442FEF">
        <w:tc>
          <w:tcPr>
            <w:tcW w:w="297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ИТОГО: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</w:tbl>
    <w:p w:rsidR="00442FEF" w:rsidRPr="00633031" w:rsidRDefault="00442FEF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33031">
        <w:rPr>
          <w:rFonts w:ascii="Times New Roman" w:eastAsia="Times New Roman" w:hAnsi="Times New Roman" w:cs="Times New Roman"/>
          <w:b/>
          <w:bCs/>
          <w:sz w:val="28"/>
          <w:lang w:eastAsia="ru-RU"/>
        </w:rPr>
        <w:t> </w:t>
      </w:r>
    </w:p>
    <w:p w:rsidR="00442FEF" w:rsidRPr="00633031" w:rsidRDefault="00442FEF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33031">
        <w:rPr>
          <w:rFonts w:ascii="Times New Roman" w:eastAsia="Times New Roman" w:hAnsi="Times New Roman" w:cs="Times New Roman"/>
          <w:b/>
          <w:bCs/>
          <w:sz w:val="28"/>
          <w:lang w:eastAsia="ru-RU"/>
        </w:rPr>
        <w:t> </w:t>
      </w:r>
    </w:p>
    <w:p w:rsidR="00442FEF" w:rsidRPr="00633031" w:rsidRDefault="00442FEF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33031">
        <w:rPr>
          <w:rFonts w:ascii="Times New Roman" w:eastAsia="Times New Roman" w:hAnsi="Times New Roman" w:cs="Times New Roman"/>
          <w:b/>
          <w:bCs/>
          <w:sz w:val="28"/>
          <w:lang w:eastAsia="ru-RU"/>
        </w:rPr>
        <w:t> </w:t>
      </w:r>
    </w:p>
    <w:p w:rsidR="00442FEF" w:rsidRPr="00633031" w:rsidRDefault="00442FEF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33031">
        <w:rPr>
          <w:rFonts w:ascii="Times New Roman" w:eastAsia="Times New Roman" w:hAnsi="Times New Roman" w:cs="Times New Roman"/>
          <w:b/>
          <w:bCs/>
          <w:sz w:val="28"/>
          <w:lang w:eastAsia="ru-RU"/>
        </w:rPr>
        <w:t> </w:t>
      </w:r>
    </w:p>
    <w:p w:rsidR="00442FEF" w:rsidRPr="00633031" w:rsidRDefault="00442FEF" w:rsidP="00442FE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33031">
        <w:rPr>
          <w:rFonts w:ascii="Times New Roman" w:eastAsia="Times New Roman" w:hAnsi="Times New Roman" w:cs="Times New Roman"/>
          <w:sz w:val="29"/>
          <w:szCs w:val="29"/>
          <w:bdr w:val="none" w:sz="0" w:space="0" w:color="auto" w:frame="1"/>
          <w:lang w:eastAsia="ru-RU"/>
        </w:rPr>
        <w:t>Приложение 4</w:t>
      </w:r>
    </w:p>
    <w:p w:rsidR="00442FEF" w:rsidRPr="00633031" w:rsidRDefault="00442FEF" w:rsidP="00442FE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33031">
        <w:rPr>
          <w:rFonts w:ascii="Times New Roman" w:eastAsia="Times New Roman" w:hAnsi="Times New Roman" w:cs="Times New Roman"/>
          <w:b/>
          <w:bCs/>
          <w:sz w:val="26"/>
          <w:lang w:eastAsia="ru-RU"/>
        </w:rPr>
        <w:t>Профиль компетентности педагога  (Ф.И. О. педагога</w:t>
      </w:r>
      <w:proofErr w:type="gramStart"/>
      <w:r w:rsidRPr="00633031">
        <w:rPr>
          <w:rFonts w:ascii="Times New Roman" w:eastAsia="Times New Roman" w:hAnsi="Times New Roman" w:cs="Times New Roman"/>
          <w:b/>
          <w:bCs/>
          <w:sz w:val="26"/>
          <w:lang w:eastAsia="ru-RU"/>
        </w:rPr>
        <w:t xml:space="preserve"> )</w:t>
      </w:r>
      <w:proofErr w:type="gramEnd"/>
    </w:p>
    <w:p w:rsidR="00442FEF" w:rsidRPr="00633031" w:rsidRDefault="00442FEF" w:rsidP="00442FE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33031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(ФГОС п. 3.2.5.)</w:t>
      </w:r>
    </w:p>
    <w:p w:rsidR="00442FEF" w:rsidRPr="00633031" w:rsidRDefault="00442FEF" w:rsidP="00442FEF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33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tbl>
      <w:tblPr>
        <w:tblW w:w="182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3"/>
        <w:gridCol w:w="10689"/>
        <w:gridCol w:w="1292"/>
        <w:gridCol w:w="1470"/>
        <w:gridCol w:w="1470"/>
        <w:gridCol w:w="1337"/>
        <w:gridCol w:w="1203"/>
      </w:tblGrid>
      <w:tr w:rsidR="00442FEF" w:rsidRPr="00633031" w:rsidTr="00442FEF">
        <w:tc>
          <w:tcPr>
            <w:tcW w:w="6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lang w:eastAsia="ru-RU"/>
              </w:rPr>
              <w:t xml:space="preserve">№ </w:t>
            </w:r>
            <w:proofErr w:type="gramStart"/>
            <w:r w:rsidRPr="0063303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lang w:eastAsia="ru-RU"/>
              </w:rPr>
              <w:t>п</w:t>
            </w:r>
            <w:proofErr w:type="gramEnd"/>
            <w:r w:rsidRPr="0063303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lang w:eastAsia="ru-RU"/>
              </w:rPr>
              <w:t>/п</w:t>
            </w:r>
          </w:p>
        </w:tc>
        <w:tc>
          <w:tcPr>
            <w:tcW w:w="879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lang w:eastAsia="ru-RU"/>
              </w:rPr>
              <w:t>Критерии</w:t>
            </w:r>
          </w:p>
        </w:tc>
        <w:tc>
          <w:tcPr>
            <w:tcW w:w="5573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lang w:eastAsia="ru-RU"/>
              </w:rPr>
              <w:t>Степень выраженности</w:t>
            </w:r>
          </w:p>
        </w:tc>
      </w:tr>
      <w:tr w:rsidR="00442FEF" w:rsidRPr="00633031" w:rsidTr="00442FEF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-  -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+  +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+  +  +</w:t>
            </w:r>
          </w:p>
        </w:tc>
      </w:tr>
      <w:tr w:rsidR="00442FEF" w:rsidRPr="00633031" w:rsidTr="00442FEF">
        <w:tc>
          <w:tcPr>
            <w:tcW w:w="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Обеспечение эмоционального благополучия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</w:tr>
      <w:tr w:rsidR="00442FEF" w:rsidRPr="00633031" w:rsidTr="00442FEF">
        <w:tc>
          <w:tcPr>
            <w:tcW w:w="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8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Поддержку индивидуальности и инициативы детей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</w:tr>
      <w:tr w:rsidR="00442FEF" w:rsidRPr="00633031" w:rsidTr="00442FEF">
        <w:tc>
          <w:tcPr>
            <w:tcW w:w="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8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hd w:val="clear" w:color="auto" w:fill="FFFFFF"/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установление правил взаимодействия в разных ситуациях: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</w:tr>
      <w:tr w:rsidR="00442FEF" w:rsidRPr="00633031" w:rsidTr="00442FEF">
        <w:tc>
          <w:tcPr>
            <w:tcW w:w="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8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hd w:val="clear" w:color="auto" w:fill="FFFFFF"/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 xml:space="preserve">построение вариативного развивающего образования, ориентированного на уровень развития, проявляющийся у ребенка в совместной деятельности </w:t>
            </w:r>
            <w:proofErr w:type="gramStart"/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со</w:t>
            </w:r>
            <w:proofErr w:type="gramEnd"/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 xml:space="preserve"> взрослым и более опытными сверстниками, но не актуализирующийся в его индивидуальной деятельности (далее - зона ближайшего развития каждого ребенка)</w:t>
            </w:r>
          </w:p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</w:tr>
      <w:tr w:rsidR="00442FEF" w:rsidRPr="00633031" w:rsidTr="00442FEF">
        <w:tc>
          <w:tcPr>
            <w:tcW w:w="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8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FEF" w:rsidRPr="00633031" w:rsidRDefault="00442FEF" w:rsidP="00442FEF">
            <w:pPr>
              <w:spacing w:after="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color w:val="373737"/>
                <w:sz w:val="26"/>
                <w:szCs w:val="26"/>
                <w:bdr w:val="none" w:sz="0" w:space="0" w:color="auto" w:frame="1"/>
                <w:lang w:eastAsia="ru-RU"/>
              </w:rPr>
              <w:t>взаимодействие с родителями (законными представителями) по вопросам образования ребенка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FEF" w:rsidRPr="00633031" w:rsidRDefault="00442FEF" w:rsidP="00442F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63303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</w:tr>
    </w:tbl>
    <w:p w:rsidR="00442FEF" w:rsidRPr="00633031" w:rsidRDefault="00442FEF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33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442FEF" w:rsidRPr="00633031" w:rsidRDefault="00442FEF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33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_ _ Совсем не выражен этот ориентир у педагога</w:t>
      </w:r>
    </w:p>
    <w:p w:rsidR="00442FEF" w:rsidRPr="00633031" w:rsidRDefault="00442FEF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33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_    Слабо выражен этот ориентир у педагога</w:t>
      </w:r>
    </w:p>
    <w:p w:rsidR="00442FEF" w:rsidRPr="00633031" w:rsidRDefault="00442FEF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33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+    Ориентир сформирован, но не всегда проявляется</w:t>
      </w:r>
    </w:p>
    <w:p w:rsidR="00442FEF" w:rsidRPr="00633031" w:rsidRDefault="00442FEF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33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+ + Сформирован хорошо, работает</w:t>
      </w:r>
    </w:p>
    <w:p w:rsidR="00442FEF" w:rsidRPr="00633031" w:rsidRDefault="00442FEF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33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+ + + не только сам проявляет этот ориентир, и может научить других</w:t>
      </w:r>
    </w:p>
    <w:p w:rsidR="00442FEF" w:rsidRPr="00633031" w:rsidRDefault="00442FEF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33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442FEF" w:rsidRPr="00633031" w:rsidRDefault="00442FEF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3303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442FEF" w:rsidRPr="00633031" w:rsidRDefault="00442FEF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33031">
        <w:rPr>
          <w:rFonts w:ascii="Times New Roman" w:eastAsia="Times New Roman" w:hAnsi="Times New Roman" w:cs="Times New Roman"/>
          <w:sz w:val="29"/>
          <w:szCs w:val="29"/>
          <w:lang w:eastAsia="ru-RU"/>
        </w:rPr>
        <w:br w:type="textWrapping" w:clear="all"/>
      </w:r>
    </w:p>
    <w:p w:rsidR="00442FEF" w:rsidRPr="00633031" w:rsidRDefault="00CB5D54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pict>
          <v:rect id="_x0000_i1025" style="width:154.35pt;height:.75pt" o:hrpct="330" o:hrstd="t" o:hr="t" fillcolor="#a0a0a0" stroked="f"/>
        </w:pict>
      </w:r>
    </w:p>
    <w:p w:rsidR="00442FEF" w:rsidRPr="00633031" w:rsidRDefault="00442FEF" w:rsidP="00442FEF">
      <w:pPr>
        <w:spacing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33031">
        <w:rPr>
          <w:rFonts w:ascii="Times New Roman" w:eastAsia="Times New Roman" w:hAnsi="Times New Roman" w:cs="Times New Roman"/>
          <w:sz w:val="29"/>
          <w:szCs w:val="29"/>
          <w:lang w:eastAsia="ru-RU"/>
        </w:rPr>
        <w:t> </w:t>
      </w:r>
    </w:p>
    <w:p w:rsidR="00442FEF" w:rsidRPr="00633031" w:rsidRDefault="00442FEF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442FEF" w:rsidRPr="00633031" w:rsidRDefault="00CB5D54" w:rsidP="00442FEF">
      <w:pPr>
        <w:numPr>
          <w:ilvl w:val="0"/>
          <w:numId w:val="1"/>
        </w:numPr>
        <w:pBdr>
          <w:bottom w:val="single" w:sz="6" w:space="0" w:color="E08262"/>
        </w:pBdr>
        <w:spacing w:after="0" w:line="240" w:lineRule="auto"/>
        <w:ind w:left="-17863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hyperlink r:id="rId9" w:history="1"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>Информация о ДОУ</w:t>
        </w:r>
      </w:hyperlink>
    </w:p>
    <w:p w:rsidR="00442FEF" w:rsidRPr="00633031" w:rsidRDefault="00CB5D54" w:rsidP="00442FEF">
      <w:pPr>
        <w:numPr>
          <w:ilvl w:val="0"/>
          <w:numId w:val="1"/>
        </w:numPr>
        <w:pBdr>
          <w:bottom w:val="single" w:sz="6" w:space="0" w:color="E08262"/>
        </w:pBdr>
        <w:spacing w:after="0" w:line="240" w:lineRule="auto"/>
        <w:ind w:left="-17863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hyperlink r:id="rId10" w:history="1"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>Образовательная программа</w:t>
        </w:r>
      </w:hyperlink>
    </w:p>
    <w:p w:rsidR="00442FEF" w:rsidRPr="00633031" w:rsidRDefault="00CB5D54" w:rsidP="00442FEF">
      <w:pPr>
        <w:numPr>
          <w:ilvl w:val="0"/>
          <w:numId w:val="1"/>
        </w:numPr>
        <w:pBdr>
          <w:bottom w:val="single" w:sz="6" w:space="0" w:color="E08262"/>
        </w:pBdr>
        <w:spacing w:after="0" w:line="240" w:lineRule="auto"/>
        <w:ind w:left="-17863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hyperlink r:id="rId11" w:history="1"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>Учебный план</w:t>
        </w:r>
      </w:hyperlink>
    </w:p>
    <w:p w:rsidR="00442FEF" w:rsidRPr="00633031" w:rsidRDefault="00CB5D54" w:rsidP="00442FEF">
      <w:pPr>
        <w:numPr>
          <w:ilvl w:val="0"/>
          <w:numId w:val="1"/>
        </w:numPr>
        <w:pBdr>
          <w:bottom w:val="single" w:sz="6" w:space="0" w:color="E08262"/>
        </w:pBdr>
        <w:spacing w:after="0" w:line="240" w:lineRule="auto"/>
        <w:ind w:left="-17863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hyperlink r:id="rId12" w:history="1">
        <w:r w:rsidR="00442FEF" w:rsidRPr="00633031">
          <w:rPr>
            <w:rFonts w:ascii="Times New Roman" w:eastAsia="Times New Roman" w:hAnsi="Times New Roman" w:cs="Times New Roman"/>
            <w:b/>
            <w:bCs/>
            <w:color w:val="0000FF"/>
            <w:sz w:val="29"/>
            <w:lang w:eastAsia="ru-RU"/>
          </w:rPr>
          <w:t>ФГОС ДО</w:t>
        </w:r>
      </w:hyperlink>
    </w:p>
    <w:p w:rsidR="00442FEF" w:rsidRPr="00633031" w:rsidRDefault="00CB5D54" w:rsidP="00442FEF">
      <w:pPr>
        <w:numPr>
          <w:ilvl w:val="0"/>
          <w:numId w:val="1"/>
        </w:numPr>
        <w:pBdr>
          <w:bottom w:val="single" w:sz="6" w:space="0" w:color="E08262"/>
        </w:pBdr>
        <w:spacing w:after="0" w:line="240" w:lineRule="auto"/>
        <w:ind w:left="-17863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hyperlink r:id="rId13" w:history="1"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>Персональный состав педагогических работников</w:t>
        </w:r>
      </w:hyperlink>
    </w:p>
    <w:p w:rsidR="00442FEF" w:rsidRPr="00633031" w:rsidRDefault="00CB5D54" w:rsidP="00442FEF">
      <w:pPr>
        <w:numPr>
          <w:ilvl w:val="0"/>
          <w:numId w:val="1"/>
        </w:numPr>
        <w:pBdr>
          <w:bottom w:val="single" w:sz="6" w:space="0" w:color="E08262"/>
        </w:pBdr>
        <w:spacing w:after="0" w:line="240" w:lineRule="auto"/>
        <w:ind w:left="-17863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hyperlink r:id="rId14" w:history="1"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>Материально-техническое обеспечение</w:t>
        </w:r>
      </w:hyperlink>
    </w:p>
    <w:p w:rsidR="00442FEF" w:rsidRDefault="00442FEF" w:rsidP="00442FEF">
      <w:pPr>
        <w:numPr>
          <w:ilvl w:val="0"/>
          <w:numId w:val="1"/>
        </w:numPr>
        <w:pBdr>
          <w:bottom w:val="single" w:sz="6" w:space="0" w:color="E08262"/>
        </w:pBdr>
        <w:spacing w:after="0" w:line="240" w:lineRule="auto"/>
        <w:ind w:left="-17863"/>
        <w:jc w:val="left"/>
        <w:textAlignment w:val="baseline"/>
        <w:sectPr w:rsidR="00442FEF" w:rsidSect="00442FEF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442FEF" w:rsidRPr="00633031" w:rsidRDefault="00CB5D54" w:rsidP="00442FEF">
      <w:pPr>
        <w:numPr>
          <w:ilvl w:val="0"/>
          <w:numId w:val="1"/>
        </w:numPr>
        <w:pBdr>
          <w:bottom w:val="single" w:sz="6" w:space="0" w:color="E08262"/>
        </w:pBdr>
        <w:spacing w:after="0" w:line="240" w:lineRule="auto"/>
        <w:ind w:left="-17863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hyperlink r:id="rId15" w:history="1"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>Информация о приеме в ДОУ</w:t>
        </w:r>
      </w:hyperlink>
    </w:p>
    <w:p w:rsidR="00442FEF" w:rsidRPr="00633031" w:rsidRDefault="00CB5D54" w:rsidP="00442FEF">
      <w:pPr>
        <w:numPr>
          <w:ilvl w:val="0"/>
          <w:numId w:val="1"/>
        </w:numPr>
        <w:pBdr>
          <w:bottom w:val="single" w:sz="6" w:space="0" w:color="E08262"/>
        </w:pBdr>
        <w:spacing w:after="0" w:line="240" w:lineRule="auto"/>
        <w:ind w:left="-17863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hyperlink r:id="rId16" w:history="1"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>Поступление финансовых и материальных средств</w:t>
        </w:r>
      </w:hyperlink>
    </w:p>
    <w:p w:rsidR="00442FEF" w:rsidRPr="00633031" w:rsidRDefault="00CB5D54" w:rsidP="00442FEF">
      <w:pPr>
        <w:numPr>
          <w:ilvl w:val="0"/>
          <w:numId w:val="1"/>
        </w:numPr>
        <w:pBdr>
          <w:bottom w:val="single" w:sz="6" w:space="0" w:color="E08262"/>
        </w:pBdr>
        <w:spacing w:after="0" w:line="240" w:lineRule="auto"/>
        <w:ind w:left="-17863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hyperlink r:id="rId17" w:history="1"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>Нормативно-правовые документы (копии)</w:t>
        </w:r>
      </w:hyperlink>
    </w:p>
    <w:p w:rsidR="00442FEF" w:rsidRPr="00633031" w:rsidRDefault="00CB5D54" w:rsidP="00442FEF">
      <w:pPr>
        <w:numPr>
          <w:ilvl w:val="0"/>
          <w:numId w:val="1"/>
        </w:numPr>
        <w:pBdr>
          <w:bottom w:val="single" w:sz="6" w:space="0" w:color="E08262"/>
        </w:pBdr>
        <w:spacing w:after="0" w:line="240" w:lineRule="auto"/>
        <w:ind w:left="-17863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hyperlink r:id="rId18" w:history="1"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>Локальные нормативные акты</w:t>
        </w:r>
      </w:hyperlink>
    </w:p>
    <w:p w:rsidR="00442FEF" w:rsidRPr="00633031" w:rsidRDefault="00CB5D54" w:rsidP="00442FEF">
      <w:pPr>
        <w:numPr>
          <w:ilvl w:val="0"/>
          <w:numId w:val="1"/>
        </w:numPr>
        <w:pBdr>
          <w:bottom w:val="single" w:sz="6" w:space="0" w:color="E08262"/>
        </w:pBdr>
        <w:spacing w:after="0" w:line="240" w:lineRule="auto"/>
        <w:ind w:left="-17863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hyperlink r:id="rId19" w:history="1"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 xml:space="preserve">Отчет о результатах </w:t>
        </w:r>
        <w:proofErr w:type="spellStart"/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>самообследования</w:t>
        </w:r>
        <w:proofErr w:type="spellEnd"/>
      </w:hyperlink>
    </w:p>
    <w:p w:rsidR="00442FEF" w:rsidRPr="00633031" w:rsidRDefault="00CB5D54" w:rsidP="00442FEF">
      <w:pPr>
        <w:numPr>
          <w:ilvl w:val="0"/>
          <w:numId w:val="1"/>
        </w:numPr>
        <w:pBdr>
          <w:bottom w:val="single" w:sz="6" w:space="0" w:color="E08262"/>
        </w:pBdr>
        <w:spacing w:after="0" w:line="240" w:lineRule="auto"/>
        <w:ind w:left="-17863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hyperlink r:id="rId20" w:history="1"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>Платные образовательные услуги</w:t>
        </w:r>
      </w:hyperlink>
    </w:p>
    <w:p w:rsidR="00442FEF" w:rsidRPr="00633031" w:rsidRDefault="00CB5D54" w:rsidP="00442FEF">
      <w:pPr>
        <w:numPr>
          <w:ilvl w:val="0"/>
          <w:numId w:val="1"/>
        </w:numPr>
        <w:pBdr>
          <w:bottom w:val="single" w:sz="6" w:space="0" w:color="E08262"/>
        </w:pBdr>
        <w:spacing w:after="0" w:line="240" w:lineRule="auto"/>
        <w:ind w:left="-17863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hyperlink r:id="rId21" w:history="1"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>Предписания</w:t>
        </w:r>
      </w:hyperlink>
    </w:p>
    <w:p w:rsidR="00442FEF" w:rsidRPr="00633031" w:rsidRDefault="00CB5D54" w:rsidP="00442FEF">
      <w:pPr>
        <w:numPr>
          <w:ilvl w:val="0"/>
          <w:numId w:val="1"/>
        </w:numPr>
        <w:pBdr>
          <w:bottom w:val="single" w:sz="6" w:space="0" w:color="E08262"/>
        </w:pBdr>
        <w:spacing w:after="0" w:line="240" w:lineRule="auto"/>
        <w:ind w:left="-17863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hyperlink r:id="rId22" w:history="1"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>Новости</w:t>
        </w:r>
      </w:hyperlink>
    </w:p>
    <w:p w:rsidR="00442FEF" w:rsidRPr="00633031" w:rsidRDefault="00CB5D54" w:rsidP="00442FEF">
      <w:pPr>
        <w:numPr>
          <w:ilvl w:val="0"/>
          <w:numId w:val="1"/>
        </w:numPr>
        <w:pBdr>
          <w:bottom w:val="single" w:sz="6" w:space="0" w:color="E08262"/>
        </w:pBdr>
        <w:spacing w:after="0" w:line="240" w:lineRule="auto"/>
        <w:ind w:left="-17863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hyperlink r:id="rId23" w:history="1"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>Электронные ресурсы</w:t>
        </w:r>
      </w:hyperlink>
    </w:p>
    <w:p w:rsidR="00442FEF" w:rsidRPr="00633031" w:rsidRDefault="00CB5D54" w:rsidP="00442FEF">
      <w:pPr>
        <w:numPr>
          <w:ilvl w:val="0"/>
          <w:numId w:val="1"/>
        </w:numPr>
        <w:pBdr>
          <w:bottom w:val="single" w:sz="6" w:space="0" w:color="E08262"/>
        </w:pBdr>
        <w:spacing w:after="0" w:line="240" w:lineRule="auto"/>
        <w:ind w:left="-17863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hyperlink r:id="rId24" w:history="1"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>Фотоальбом</w:t>
        </w:r>
      </w:hyperlink>
    </w:p>
    <w:p w:rsidR="00442FEF" w:rsidRPr="00633031" w:rsidRDefault="00CB5D54" w:rsidP="00442FEF">
      <w:pPr>
        <w:numPr>
          <w:ilvl w:val="0"/>
          <w:numId w:val="1"/>
        </w:numPr>
        <w:pBdr>
          <w:bottom w:val="single" w:sz="6" w:space="0" w:color="E08262"/>
        </w:pBdr>
        <w:spacing w:after="0" w:line="240" w:lineRule="auto"/>
        <w:ind w:left="-17863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hyperlink r:id="rId25" w:history="1"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 xml:space="preserve">Для </w:t>
        </w:r>
        <w:proofErr w:type="spellStart"/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>Вас</w:t>
        </w:r>
        <w:proofErr w:type="gramStart"/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>,р</w:t>
        </w:r>
        <w:proofErr w:type="gramEnd"/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>одители</w:t>
        </w:r>
        <w:proofErr w:type="spellEnd"/>
      </w:hyperlink>
    </w:p>
    <w:p w:rsidR="00442FEF" w:rsidRPr="00633031" w:rsidRDefault="00CB5D54" w:rsidP="00442FEF">
      <w:pPr>
        <w:numPr>
          <w:ilvl w:val="0"/>
          <w:numId w:val="1"/>
        </w:numPr>
        <w:pBdr>
          <w:bottom w:val="single" w:sz="6" w:space="0" w:color="E08262"/>
        </w:pBdr>
        <w:spacing w:after="0" w:line="240" w:lineRule="auto"/>
        <w:ind w:left="-17863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hyperlink r:id="rId26" w:history="1"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>Методическая копилка</w:t>
        </w:r>
      </w:hyperlink>
    </w:p>
    <w:p w:rsidR="00442FEF" w:rsidRPr="00633031" w:rsidRDefault="00CB5D54" w:rsidP="00442FEF">
      <w:pPr>
        <w:numPr>
          <w:ilvl w:val="0"/>
          <w:numId w:val="1"/>
        </w:numPr>
        <w:pBdr>
          <w:bottom w:val="single" w:sz="6" w:space="0" w:color="E08262"/>
        </w:pBdr>
        <w:spacing w:after="0" w:line="240" w:lineRule="auto"/>
        <w:ind w:left="-17863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hyperlink r:id="rId27" w:history="1"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>Организация питания</w:t>
        </w:r>
      </w:hyperlink>
    </w:p>
    <w:p w:rsidR="00442FEF" w:rsidRPr="00633031" w:rsidRDefault="00CB5D54" w:rsidP="00442FEF">
      <w:pPr>
        <w:numPr>
          <w:ilvl w:val="0"/>
          <w:numId w:val="1"/>
        </w:numPr>
        <w:pBdr>
          <w:bottom w:val="single" w:sz="6" w:space="0" w:color="E08262"/>
        </w:pBdr>
        <w:spacing w:after="0" w:line="240" w:lineRule="auto"/>
        <w:ind w:left="-17863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hyperlink r:id="rId28" w:history="1"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>ЗАКУПКИ (ДОГОВОРА)</w:t>
        </w:r>
      </w:hyperlink>
    </w:p>
    <w:p w:rsidR="00442FEF" w:rsidRPr="00633031" w:rsidRDefault="00CB5D54" w:rsidP="00442FEF">
      <w:pPr>
        <w:numPr>
          <w:ilvl w:val="0"/>
          <w:numId w:val="1"/>
        </w:numPr>
        <w:pBdr>
          <w:bottom w:val="single" w:sz="6" w:space="0" w:color="E08262"/>
        </w:pBdr>
        <w:spacing w:after="0" w:line="240" w:lineRule="auto"/>
        <w:ind w:left="-17863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hyperlink r:id="rId29" w:history="1"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>Муниципальное задание</w:t>
        </w:r>
      </w:hyperlink>
    </w:p>
    <w:p w:rsidR="00442FEF" w:rsidRPr="00633031" w:rsidRDefault="00CB5D54" w:rsidP="00442FEF">
      <w:pPr>
        <w:numPr>
          <w:ilvl w:val="0"/>
          <w:numId w:val="1"/>
        </w:numPr>
        <w:pBdr>
          <w:bottom w:val="single" w:sz="6" w:space="0" w:color="E08262"/>
        </w:pBdr>
        <w:spacing w:after="0" w:line="240" w:lineRule="auto"/>
        <w:ind w:left="-17863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hyperlink r:id="rId30" w:history="1"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>Наблюдательный совет</w:t>
        </w:r>
      </w:hyperlink>
    </w:p>
    <w:p w:rsidR="00442FEF" w:rsidRPr="00633031" w:rsidRDefault="00CB5D54" w:rsidP="00442FEF">
      <w:pPr>
        <w:numPr>
          <w:ilvl w:val="0"/>
          <w:numId w:val="1"/>
        </w:numPr>
        <w:pBdr>
          <w:bottom w:val="single" w:sz="6" w:space="0" w:color="E08262"/>
        </w:pBdr>
        <w:spacing w:after="0" w:line="240" w:lineRule="auto"/>
        <w:ind w:left="-17863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hyperlink r:id="rId31" w:history="1"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>Персональные данные</w:t>
        </w:r>
      </w:hyperlink>
    </w:p>
    <w:p w:rsidR="00442FEF" w:rsidRPr="00633031" w:rsidRDefault="00CB5D54" w:rsidP="00442FEF">
      <w:pPr>
        <w:numPr>
          <w:ilvl w:val="0"/>
          <w:numId w:val="1"/>
        </w:numPr>
        <w:pBdr>
          <w:bottom w:val="single" w:sz="6" w:space="0" w:color="E08262"/>
        </w:pBdr>
        <w:spacing w:after="0" w:line="240" w:lineRule="auto"/>
        <w:ind w:left="-17863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hyperlink r:id="rId32" w:history="1"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>Отчеты ДОУ</w:t>
        </w:r>
      </w:hyperlink>
    </w:p>
    <w:p w:rsidR="00442FEF" w:rsidRPr="00633031" w:rsidRDefault="00CB5D54" w:rsidP="00442FEF">
      <w:pPr>
        <w:numPr>
          <w:ilvl w:val="0"/>
          <w:numId w:val="1"/>
        </w:numPr>
        <w:pBdr>
          <w:bottom w:val="single" w:sz="6" w:space="0" w:color="E08262"/>
        </w:pBdr>
        <w:spacing w:after="0" w:line="240" w:lineRule="auto"/>
        <w:ind w:left="-17863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hyperlink r:id="rId33" w:history="1"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>Аттестация</w:t>
        </w:r>
      </w:hyperlink>
    </w:p>
    <w:p w:rsidR="00442FEF" w:rsidRPr="00633031" w:rsidRDefault="00CB5D54" w:rsidP="00442FEF">
      <w:pPr>
        <w:numPr>
          <w:ilvl w:val="0"/>
          <w:numId w:val="1"/>
        </w:numPr>
        <w:pBdr>
          <w:bottom w:val="single" w:sz="6" w:space="0" w:color="E08262"/>
        </w:pBdr>
        <w:spacing w:after="0" w:line="240" w:lineRule="auto"/>
        <w:ind w:left="-17863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hyperlink r:id="rId34" w:history="1"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>Годовой план</w:t>
        </w:r>
      </w:hyperlink>
    </w:p>
    <w:p w:rsidR="00442FEF" w:rsidRPr="00633031" w:rsidRDefault="00CB5D54" w:rsidP="00442FEF">
      <w:pPr>
        <w:numPr>
          <w:ilvl w:val="0"/>
          <w:numId w:val="1"/>
        </w:numPr>
        <w:pBdr>
          <w:bottom w:val="single" w:sz="6" w:space="0" w:color="E08262"/>
        </w:pBdr>
        <w:spacing w:after="0" w:line="240" w:lineRule="auto"/>
        <w:ind w:left="-17863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hyperlink r:id="rId35" w:history="1"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>Содержание коррекционной работы</w:t>
        </w:r>
      </w:hyperlink>
    </w:p>
    <w:p w:rsidR="00442FEF" w:rsidRPr="00633031" w:rsidRDefault="00CB5D54" w:rsidP="00442FEF">
      <w:pPr>
        <w:numPr>
          <w:ilvl w:val="0"/>
          <w:numId w:val="1"/>
        </w:numPr>
        <w:pBdr>
          <w:bottom w:val="single" w:sz="6" w:space="0" w:color="E08262"/>
        </w:pBdr>
        <w:spacing w:after="0" w:line="240" w:lineRule="auto"/>
        <w:ind w:left="-17863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hyperlink r:id="rId36" w:history="1"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>Развивающая среда ДОУ</w:t>
        </w:r>
      </w:hyperlink>
    </w:p>
    <w:p w:rsidR="00442FEF" w:rsidRPr="00633031" w:rsidRDefault="00CB5D54" w:rsidP="00442FEF">
      <w:pPr>
        <w:numPr>
          <w:ilvl w:val="0"/>
          <w:numId w:val="1"/>
        </w:numPr>
        <w:pBdr>
          <w:bottom w:val="single" w:sz="6" w:space="0" w:color="E08262"/>
        </w:pBdr>
        <w:spacing w:after="0" w:line="240" w:lineRule="auto"/>
        <w:ind w:left="-17863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hyperlink r:id="rId37" w:history="1"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>Организация медицинского обслуживания</w:t>
        </w:r>
      </w:hyperlink>
    </w:p>
    <w:p w:rsidR="00442FEF" w:rsidRPr="00633031" w:rsidRDefault="00CB5D54" w:rsidP="00442FEF">
      <w:pPr>
        <w:numPr>
          <w:ilvl w:val="0"/>
          <w:numId w:val="1"/>
        </w:numPr>
        <w:pBdr>
          <w:bottom w:val="single" w:sz="6" w:space="0" w:color="E08262"/>
        </w:pBdr>
        <w:spacing w:after="0" w:line="240" w:lineRule="auto"/>
        <w:ind w:left="-17863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hyperlink r:id="rId38" w:history="1"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>Структура детского сада</w:t>
        </w:r>
      </w:hyperlink>
    </w:p>
    <w:p w:rsidR="00442FEF" w:rsidRPr="00633031" w:rsidRDefault="00CB5D54" w:rsidP="00442FEF">
      <w:pPr>
        <w:numPr>
          <w:ilvl w:val="0"/>
          <w:numId w:val="1"/>
        </w:numPr>
        <w:pBdr>
          <w:bottom w:val="single" w:sz="6" w:space="0" w:color="E08262"/>
        </w:pBdr>
        <w:spacing w:after="0" w:line="240" w:lineRule="auto"/>
        <w:ind w:left="-17863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hyperlink r:id="rId39" w:history="1"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>План-схема движения детей</w:t>
        </w:r>
      </w:hyperlink>
    </w:p>
    <w:p w:rsidR="00442FEF" w:rsidRPr="00633031" w:rsidRDefault="00CB5D54" w:rsidP="00442FEF">
      <w:pPr>
        <w:numPr>
          <w:ilvl w:val="0"/>
          <w:numId w:val="1"/>
        </w:numPr>
        <w:pBdr>
          <w:bottom w:val="single" w:sz="6" w:space="0" w:color="E08262"/>
        </w:pBdr>
        <w:spacing w:after="0" w:line="240" w:lineRule="auto"/>
        <w:ind w:left="-17863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hyperlink r:id="rId40" w:history="1"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>Наши достижения</w:t>
        </w:r>
      </w:hyperlink>
    </w:p>
    <w:p w:rsidR="00442FEF" w:rsidRPr="00633031" w:rsidRDefault="00CB5D54" w:rsidP="00442FEF">
      <w:pPr>
        <w:numPr>
          <w:ilvl w:val="0"/>
          <w:numId w:val="1"/>
        </w:numPr>
        <w:pBdr>
          <w:bottom w:val="single" w:sz="6" w:space="0" w:color="E08262"/>
        </w:pBdr>
        <w:spacing w:after="0" w:line="240" w:lineRule="auto"/>
        <w:ind w:left="-17863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hyperlink r:id="rId41" w:history="1"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>антикоррупционная политика</w:t>
        </w:r>
      </w:hyperlink>
    </w:p>
    <w:p w:rsidR="00442FEF" w:rsidRPr="00633031" w:rsidRDefault="00CB5D54" w:rsidP="00442FEF">
      <w:pPr>
        <w:numPr>
          <w:ilvl w:val="0"/>
          <w:numId w:val="1"/>
        </w:numPr>
        <w:pBdr>
          <w:bottom w:val="single" w:sz="6" w:space="0" w:color="E08262"/>
        </w:pBdr>
        <w:spacing w:after="0" w:line="240" w:lineRule="auto"/>
        <w:ind w:left="-17863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hyperlink r:id="rId42" w:history="1"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>Об установлении платы, взимаемой с родителей (законных представителей)</w:t>
        </w:r>
      </w:hyperlink>
    </w:p>
    <w:p w:rsidR="00442FEF" w:rsidRPr="00633031" w:rsidRDefault="00CB5D54" w:rsidP="00442FEF">
      <w:pPr>
        <w:numPr>
          <w:ilvl w:val="0"/>
          <w:numId w:val="1"/>
        </w:numPr>
        <w:pBdr>
          <w:bottom w:val="single" w:sz="6" w:space="0" w:color="E08262"/>
        </w:pBdr>
        <w:spacing w:after="0" w:line="240" w:lineRule="auto"/>
        <w:ind w:left="-17863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hyperlink r:id="rId43" w:history="1"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>Часто задаваемые вопросы родителей</w:t>
        </w:r>
      </w:hyperlink>
    </w:p>
    <w:p w:rsidR="00442FEF" w:rsidRPr="00633031" w:rsidRDefault="00CB5D54" w:rsidP="00442FEF">
      <w:pPr>
        <w:numPr>
          <w:ilvl w:val="0"/>
          <w:numId w:val="1"/>
        </w:numPr>
        <w:pBdr>
          <w:bottom w:val="single" w:sz="6" w:space="0" w:color="E08262"/>
        </w:pBdr>
        <w:spacing w:after="0" w:line="240" w:lineRule="auto"/>
        <w:ind w:left="-17863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hyperlink r:id="rId44" w:anchor="/search" w:history="1"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>Поиск</w:t>
        </w:r>
      </w:hyperlink>
    </w:p>
    <w:p w:rsidR="00442FEF" w:rsidRPr="00633031" w:rsidRDefault="00CB5D54" w:rsidP="00442FEF">
      <w:pPr>
        <w:numPr>
          <w:ilvl w:val="0"/>
          <w:numId w:val="1"/>
        </w:numPr>
        <w:pBdr>
          <w:bottom w:val="single" w:sz="6" w:space="0" w:color="E08262"/>
        </w:pBdr>
        <w:spacing w:after="0" w:line="240" w:lineRule="auto"/>
        <w:ind w:left="-17863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hyperlink r:id="rId45" w:history="1"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>Благотворительный фонд помощи детям "Край добра"</w:t>
        </w:r>
      </w:hyperlink>
    </w:p>
    <w:p w:rsidR="00442FEF" w:rsidRPr="00633031" w:rsidRDefault="00CB5D54" w:rsidP="00442FEF">
      <w:pPr>
        <w:numPr>
          <w:ilvl w:val="0"/>
          <w:numId w:val="1"/>
        </w:numPr>
        <w:pBdr>
          <w:bottom w:val="single" w:sz="6" w:space="0" w:color="E08262"/>
        </w:pBdr>
        <w:spacing w:after="0" w:line="240" w:lineRule="auto"/>
        <w:ind w:left="-17863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hyperlink r:id="rId46" w:history="1"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>Программа развития</w:t>
        </w:r>
      </w:hyperlink>
    </w:p>
    <w:p w:rsidR="00442FEF" w:rsidRPr="00633031" w:rsidRDefault="00CB5D54" w:rsidP="00442FEF">
      <w:pPr>
        <w:numPr>
          <w:ilvl w:val="0"/>
          <w:numId w:val="1"/>
        </w:numPr>
        <w:pBdr>
          <w:bottom w:val="single" w:sz="6" w:space="0" w:color="E08262"/>
        </w:pBdr>
        <w:spacing w:after="0" w:line="240" w:lineRule="auto"/>
        <w:ind w:left="-17863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hyperlink r:id="rId47" w:history="1"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>Инновационная деятельность</w:t>
        </w:r>
      </w:hyperlink>
    </w:p>
    <w:p w:rsidR="00442FEF" w:rsidRPr="00633031" w:rsidRDefault="00CB5D54" w:rsidP="00442FEF">
      <w:pPr>
        <w:numPr>
          <w:ilvl w:val="0"/>
          <w:numId w:val="1"/>
        </w:numPr>
        <w:pBdr>
          <w:bottom w:val="single" w:sz="6" w:space="0" w:color="E08262"/>
        </w:pBdr>
        <w:spacing w:after="0" w:line="240" w:lineRule="auto"/>
        <w:ind w:left="-17863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hyperlink r:id="rId48" w:history="1"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>Страница педагога-психолога Поповой С.В.</w:t>
        </w:r>
      </w:hyperlink>
    </w:p>
    <w:p w:rsidR="00442FEF" w:rsidRPr="00633031" w:rsidRDefault="00CB5D54" w:rsidP="00442FEF">
      <w:pPr>
        <w:numPr>
          <w:ilvl w:val="0"/>
          <w:numId w:val="1"/>
        </w:numPr>
        <w:pBdr>
          <w:bottom w:val="single" w:sz="6" w:space="0" w:color="E08262"/>
        </w:pBdr>
        <w:spacing w:line="240" w:lineRule="auto"/>
        <w:ind w:left="-17863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hyperlink r:id="rId49" w:history="1"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 xml:space="preserve">страничка учителя-логопеда </w:t>
        </w:r>
        <w:proofErr w:type="spellStart"/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>Костомановой</w:t>
        </w:r>
        <w:proofErr w:type="spellEnd"/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 xml:space="preserve"> Л.В.</w:t>
        </w:r>
      </w:hyperlink>
    </w:p>
    <w:p w:rsidR="00442FEF" w:rsidRPr="00633031" w:rsidRDefault="00CB5D54" w:rsidP="00442FEF">
      <w:p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hyperlink r:id="rId50" w:history="1"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> </w:t>
        </w:r>
      </w:hyperlink>
      <w:hyperlink r:id="rId51" w:history="1"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> </w:t>
        </w:r>
      </w:hyperlink>
      <w:hyperlink r:id="rId52" w:history="1">
        <w:r w:rsidR="00442FEF" w:rsidRPr="00633031">
          <w:rPr>
            <w:rFonts w:ascii="Times New Roman" w:eastAsia="Times New Roman" w:hAnsi="Times New Roman" w:cs="Times New Roman"/>
            <w:color w:val="0000FF"/>
            <w:sz w:val="29"/>
            <w:lang w:eastAsia="ru-RU"/>
          </w:rPr>
          <w:t> </w:t>
        </w:r>
      </w:hyperlink>
    </w:p>
    <w:p w:rsidR="00442FEF" w:rsidRDefault="00442FEF" w:rsidP="00442FEF"/>
    <w:p w:rsidR="00AD684C" w:rsidRDefault="00AD684C"/>
    <w:sectPr w:rsidR="00AD684C" w:rsidSect="00442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5F61" w:rsidRDefault="009E5F61">
      <w:pPr>
        <w:spacing w:after="0" w:line="240" w:lineRule="auto"/>
      </w:pPr>
      <w:r>
        <w:separator/>
      </w:r>
    </w:p>
  </w:endnote>
  <w:endnote w:type="continuationSeparator" w:id="0">
    <w:p w:rsidR="009E5F61" w:rsidRDefault="009E5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5F61" w:rsidRDefault="009E5F61">
      <w:pPr>
        <w:spacing w:after="0" w:line="240" w:lineRule="auto"/>
      </w:pPr>
      <w:r>
        <w:separator/>
      </w:r>
    </w:p>
  </w:footnote>
  <w:footnote w:type="continuationSeparator" w:id="0">
    <w:p w:rsidR="009E5F61" w:rsidRDefault="009E5F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B148D"/>
    <w:multiLevelType w:val="multilevel"/>
    <w:tmpl w:val="A1A25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255685"/>
    <w:multiLevelType w:val="multilevel"/>
    <w:tmpl w:val="F7B68768"/>
    <w:lvl w:ilvl="0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00" w:hanging="2160"/>
      </w:pPr>
      <w:rPr>
        <w:rFonts w:hint="default"/>
      </w:rPr>
    </w:lvl>
  </w:abstractNum>
  <w:abstractNum w:abstractNumId="2">
    <w:nsid w:val="0D6A5F6E"/>
    <w:multiLevelType w:val="hybridMultilevel"/>
    <w:tmpl w:val="CD70B94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0DFF1925"/>
    <w:multiLevelType w:val="hybridMultilevel"/>
    <w:tmpl w:val="B18264C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124C2A04"/>
    <w:multiLevelType w:val="hybridMultilevel"/>
    <w:tmpl w:val="9F4A6E3E"/>
    <w:lvl w:ilvl="0" w:tplc="7DB28228">
      <w:numFmt w:val="bullet"/>
      <w:lvlText w:val=""/>
      <w:lvlJc w:val="left"/>
      <w:pPr>
        <w:ind w:left="1080" w:hanging="720"/>
      </w:pPr>
      <w:rPr>
        <w:rFonts w:ascii="Symbol" w:eastAsia="Times New Roman" w:hAnsi="Symbol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E24B8C"/>
    <w:multiLevelType w:val="hybridMultilevel"/>
    <w:tmpl w:val="DBACD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C224E7"/>
    <w:multiLevelType w:val="hybridMultilevel"/>
    <w:tmpl w:val="D6367E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7">
    <w:nsid w:val="1BC45399"/>
    <w:multiLevelType w:val="hybridMultilevel"/>
    <w:tmpl w:val="6E46F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CB27A6"/>
    <w:multiLevelType w:val="hybridMultilevel"/>
    <w:tmpl w:val="33188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F260AD"/>
    <w:multiLevelType w:val="hybridMultilevel"/>
    <w:tmpl w:val="139A6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1B2788"/>
    <w:multiLevelType w:val="hybridMultilevel"/>
    <w:tmpl w:val="1B3404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0B7C11"/>
    <w:multiLevelType w:val="hybridMultilevel"/>
    <w:tmpl w:val="05501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DE7BEF"/>
    <w:multiLevelType w:val="hybridMultilevel"/>
    <w:tmpl w:val="83FCEE08"/>
    <w:lvl w:ilvl="0" w:tplc="7DB28228">
      <w:numFmt w:val="bullet"/>
      <w:lvlText w:val=""/>
      <w:lvlJc w:val="left"/>
      <w:pPr>
        <w:ind w:left="1440" w:hanging="720"/>
      </w:pPr>
      <w:rPr>
        <w:rFonts w:ascii="Symbol" w:eastAsia="Times New Roman" w:hAnsi="Symbol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C6F291B"/>
    <w:multiLevelType w:val="hybridMultilevel"/>
    <w:tmpl w:val="BD5C1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D92E32"/>
    <w:multiLevelType w:val="hybridMultilevel"/>
    <w:tmpl w:val="F0B8729E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>
    <w:nsid w:val="50396007"/>
    <w:multiLevelType w:val="hybridMultilevel"/>
    <w:tmpl w:val="BFFEF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0154DA"/>
    <w:multiLevelType w:val="hybridMultilevel"/>
    <w:tmpl w:val="C0762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1D4840"/>
    <w:multiLevelType w:val="hybridMultilevel"/>
    <w:tmpl w:val="E642116A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8">
    <w:nsid w:val="672A0CAD"/>
    <w:multiLevelType w:val="hybridMultilevel"/>
    <w:tmpl w:val="023E43EE"/>
    <w:lvl w:ilvl="0" w:tplc="7DB28228">
      <w:numFmt w:val="bullet"/>
      <w:lvlText w:val=""/>
      <w:lvlJc w:val="left"/>
      <w:pPr>
        <w:ind w:left="1440" w:hanging="720"/>
      </w:pPr>
      <w:rPr>
        <w:rFonts w:ascii="Symbol" w:eastAsia="Times New Roman" w:hAnsi="Symbol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8EA2256"/>
    <w:multiLevelType w:val="hybridMultilevel"/>
    <w:tmpl w:val="E63C1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153B5C"/>
    <w:multiLevelType w:val="hybridMultilevel"/>
    <w:tmpl w:val="C5BAF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394F8E"/>
    <w:multiLevelType w:val="hybridMultilevel"/>
    <w:tmpl w:val="A0205F6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>
    <w:nsid w:val="737A611A"/>
    <w:multiLevelType w:val="hybridMultilevel"/>
    <w:tmpl w:val="E9060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B86A3D"/>
    <w:multiLevelType w:val="hybridMultilevel"/>
    <w:tmpl w:val="617E9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296752"/>
    <w:multiLevelType w:val="hybridMultilevel"/>
    <w:tmpl w:val="E5302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381C5E"/>
    <w:multiLevelType w:val="hybridMultilevel"/>
    <w:tmpl w:val="991A06C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A37E8CE0">
      <w:numFmt w:val="bullet"/>
      <w:lvlText w:val=""/>
      <w:lvlJc w:val="left"/>
      <w:pPr>
        <w:ind w:left="1920" w:hanging="480"/>
      </w:pPr>
      <w:rPr>
        <w:rFonts w:ascii="Symbol" w:eastAsia="Times New Roman" w:hAnsi="Symbol" w:cs="Times New Roman" w:hint="default"/>
        <w:sz w:val="28"/>
      </w:rPr>
    </w:lvl>
    <w:lvl w:ilvl="2" w:tplc="A3821F1A">
      <w:numFmt w:val="bullet"/>
      <w:lvlText w:val=""/>
      <w:lvlJc w:val="left"/>
      <w:pPr>
        <w:ind w:left="2880" w:hanging="720"/>
      </w:pPr>
      <w:rPr>
        <w:rFonts w:ascii="Symbol" w:eastAsia="Times New Roman" w:hAnsi="Symbol" w:cs="Times New Roman" w:hint="default"/>
        <w:sz w:val="28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A433CDD"/>
    <w:multiLevelType w:val="hybridMultilevel"/>
    <w:tmpl w:val="5C826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3A3AAA"/>
    <w:multiLevelType w:val="hybridMultilevel"/>
    <w:tmpl w:val="91702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10"/>
  </w:num>
  <w:num w:numId="5">
    <w:abstractNumId w:val="13"/>
  </w:num>
  <w:num w:numId="6">
    <w:abstractNumId w:val="15"/>
  </w:num>
  <w:num w:numId="7">
    <w:abstractNumId w:val="11"/>
  </w:num>
  <w:num w:numId="8">
    <w:abstractNumId w:val="7"/>
  </w:num>
  <w:num w:numId="9">
    <w:abstractNumId w:val="20"/>
  </w:num>
  <w:num w:numId="10">
    <w:abstractNumId w:val="9"/>
  </w:num>
  <w:num w:numId="11">
    <w:abstractNumId w:val="4"/>
  </w:num>
  <w:num w:numId="12">
    <w:abstractNumId w:val="12"/>
  </w:num>
  <w:num w:numId="13">
    <w:abstractNumId w:val="18"/>
  </w:num>
  <w:num w:numId="14">
    <w:abstractNumId w:val="25"/>
  </w:num>
  <w:num w:numId="15">
    <w:abstractNumId w:val="5"/>
  </w:num>
  <w:num w:numId="16">
    <w:abstractNumId w:val="23"/>
  </w:num>
  <w:num w:numId="17">
    <w:abstractNumId w:val="16"/>
  </w:num>
  <w:num w:numId="18">
    <w:abstractNumId w:val="26"/>
  </w:num>
  <w:num w:numId="19">
    <w:abstractNumId w:val="21"/>
  </w:num>
  <w:num w:numId="20">
    <w:abstractNumId w:val="27"/>
  </w:num>
  <w:num w:numId="21">
    <w:abstractNumId w:val="17"/>
  </w:num>
  <w:num w:numId="22">
    <w:abstractNumId w:val="2"/>
  </w:num>
  <w:num w:numId="23">
    <w:abstractNumId w:val="19"/>
  </w:num>
  <w:num w:numId="24">
    <w:abstractNumId w:val="14"/>
  </w:num>
  <w:num w:numId="25">
    <w:abstractNumId w:val="3"/>
  </w:num>
  <w:num w:numId="26">
    <w:abstractNumId w:val="8"/>
  </w:num>
  <w:num w:numId="27">
    <w:abstractNumId w:val="22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FEF"/>
    <w:rsid w:val="00002109"/>
    <w:rsid w:val="00442FEF"/>
    <w:rsid w:val="004E7FE5"/>
    <w:rsid w:val="00530E24"/>
    <w:rsid w:val="0080098F"/>
    <w:rsid w:val="009C1758"/>
    <w:rsid w:val="009E5F61"/>
    <w:rsid w:val="00AD684C"/>
    <w:rsid w:val="00CB5D54"/>
    <w:rsid w:val="00CC5756"/>
    <w:rsid w:val="00EF3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FEF"/>
    <w:pPr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0E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3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3C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FEF"/>
    <w:pPr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0E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3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3C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86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xn--10-6kcqa9bqzq.xn--p1ai/personalnyy-sostav-pedagogicheskikh-rabotnikov" TargetMode="External"/><Relationship Id="rId18" Type="http://schemas.openxmlformats.org/officeDocument/2006/relationships/hyperlink" Target="http://xn--10-6kcqa9bqzq.xn--p1ai/lokalnye-normativnye-akty" TargetMode="External"/><Relationship Id="rId26" Type="http://schemas.openxmlformats.org/officeDocument/2006/relationships/hyperlink" Target="http://xn--10-6kcqa9bqzq.xn--p1ai/metodicheskaya-kopilka" TargetMode="External"/><Relationship Id="rId39" Type="http://schemas.openxmlformats.org/officeDocument/2006/relationships/hyperlink" Target="http://xn--10-6kcqa9bqzq.xn--p1ai/plan-skhema-dvizheniya-detey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xn--10-6kcqa9bqzq.xn--p1ai/predpisaniya" TargetMode="External"/><Relationship Id="rId34" Type="http://schemas.openxmlformats.org/officeDocument/2006/relationships/hyperlink" Target="http://xn--10-6kcqa9bqzq.xn--p1ai/godovoy-plan-2" TargetMode="External"/><Relationship Id="rId42" Type="http://schemas.openxmlformats.org/officeDocument/2006/relationships/hyperlink" Target="http://xn--10-6kcqa9bqzq.xn--p1ai/ob-ustanovlenii-platy-vzimaemoy-s-roditeley-zakonnykh-predstavit-3" TargetMode="External"/><Relationship Id="rId47" Type="http://schemas.openxmlformats.org/officeDocument/2006/relationships/hyperlink" Target="http://xn--10-6kcqa9bqzq.xn--p1ai/innovatcionnaya-deyatelnost-2" TargetMode="External"/><Relationship Id="rId50" Type="http://schemas.openxmlformats.org/officeDocument/2006/relationships/hyperlink" Target="http://xn--10-6kcqa9bqzq.xn--p1a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xn--10-6kcqa9bqzq.xn--p1ai/fgos-do" TargetMode="External"/><Relationship Id="rId17" Type="http://schemas.openxmlformats.org/officeDocument/2006/relationships/hyperlink" Target="http://xn--10-6kcqa9bqzq.xn--p1ai/kopii" TargetMode="External"/><Relationship Id="rId25" Type="http://schemas.openxmlformats.org/officeDocument/2006/relationships/hyperlink" Target="http://xn--10-6kcqa9bqzq.xn--p1ai/dlya-vas-roditeli" TargetMode="External"/><Relationship Id="rId33" Type="http://schemas.openxmlformats.org/officeDocument/2006/relationships/hyperlink" Target="http://xn--10-6kcqa9bqzq.xn--p1ai/attestatciya" TargetMode="External"/><Relationship Id="rId38" Type="http://schemas.openxmlformats.org/officeDocument/2006/relationships/hyperlink" Target="http://xn--10-6kcqa9bqzq.xn--p1ai/struktura-detskogo-sada" TargetMode="External"/><Relationship Id="rId46" Type="http://schemas.openxmlformats.org/officeDocument/2006/relationships/hyperlink" Target="http://xn--10-6kcqa9bqzq.xn--p1ai/programma-razvitiya" TargetMode="External"/><Relationship Id="rId2" Type="http://schemas.openxmlformats.org/officeDocument/2006/relationships/styles" Target="styles.xml"/><Relationship Id="rId16" Type="http://schemas.openxmlformats.org/officeDocument/2006/relationships/hyperlink" Target="http://xn--10-6kcqa9bqzq.xn--p1ai/postuplenie-finansovykh-i-materialnykh-sredstv" TargetMode="External"/><Relationship Id="rId20" Type="http://schemas.openxmlformats.org/officeDocument/2006/relationships/hyperlink" Target="http://xn--10-6kcqa9bqzq.xn--p1ai/platnye-obrazovatelnye-uslugi" TargetMode="External"/><Relationship Id="rId29" Type="http://schemas.openxmlformats.org/officeDocument/2006/relationships/hyperlink" Target="http://xn--10-6kcqa9bqzq.xn--p1ai/munitcipalnoe-zadanie-4" TargetMode="External"/><Relationship Id="rId41" Type="http://schemas.openxmlformats.org/officeDocument/2006/relationships/hyperlink" Target="http://xn--10-6kcqa9bqzq.xn--p1ai/antikorruptcionnaya-politika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xn--10-6kcqa9bqzq.xn--p1ai/uchebnyy-plan-2" TargetMode="External"/><Relationship Id="rId24" Type="http://schemas.openxmlformats.org/officeDocument/2006/relationships/hyperlink" Target="http://xn--10-6kcqa9bqzq.xn--p1ai/fotoalbom" TargetMode="External"/><Relationship Id="rId32" Type="http://schemas.openxmlformats.org/officeDocument/2006/relationships/hyperlink" Target="http://xn--10-6kcqa9bqzq.xn--p1ai/page" TargetMode="External"/><Relationship Id="rId37" Type="http://schemas.openxmlformats.org/officeDocument/2006/relationships/hyperlink" Target="http://xn--10-6kcqa9bqzq.xn--p1ai/organizatciya-meditcinskogo-obsluzhivaniya-2" TargetMode="External"/><Relationship Id="rId40" Type="http://schemas.openxmlformats.org/officeDocument/2006/relationships/hyperlink" Target="http://xn--10-6kcqa9bqzq.xn--p1ai/nashi-dostizheniya" TargetMode="External"/><Relationship Id="rId45" Type="http://schemas.openxmlformats.org/officeDocument/2006/relationships/hyperlink" Target="http://xn--10-6kcqa9bqzq.xn--p1ai/blagotvoritelnyy-fond-pomoschi-detyam-kray-dobra-2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xn--10-6kcqa9bqzq.xn--p1ai/informatciya-o-prieme-v-dou" TargetMode="External"/><Relationship Id="rId23" Type="http://schemas.openxmlformats.org/officeDocument/2006/relationships/hyperlink" Target="http://xn--10-6kcqa9bqzq.xn--p1ai/lektronnye-resursy" TargetMode="External"/><Relationship Id="rId28" Type="http://schemas.openxmlformats.org/officeDocument/2006/relationships/hyperlink" Target="http://xn--10-6kcqa9bqzq.xn--p1ai/zakupki-dogovora-2" TargetMode="External"/><Relationship Id="rId36" Type="http://schemas.openxmlformats.org/officeDocument/2006/relationships/hyperlink" Target="http://xn--10-6kcqa9bqzq.xn--p1ai/razvivayuschaya-sreda-dou" TargetMode="External"/><Relationship Id="rId49" Type="http://schemas.openxmlformats.org/officeDocument/2006/relationships/hyperlink" Target="http://xn--10-6kcqa9bqzq.xn--p1ai/stranichka-uchitelya-logopeda-kostomanovoy-l-v" TargetMode="External"/><Relationship Id="rId10" Type="http://schemas.openxmlformats.org/officeDocument/2006/relationships/hyperlink" Target="http://xn--10-6kcqa9bqzq.xn--p1ai/obrazovatelnaya-programma-2" TargetMode="External"/><Relationship Id="rId19" Type="http://schemas.openxmlformats.org/officeDocument/2006/relationships/hyperlink" Target="http://xn--10-6kcqa9bqzq.xn--p1ai/otchet-o-rezultatakh-samoobsledovaniya" TargetMode="External"/><Relationship Id="rId31" Type="http://schemas.openxmlformats.org/officeDocument/2006/relationships/hyperlink" Target="http://xn--10-6kcqa9bqzq.xn--p1ai/personalnye-dannye" TargetMode="External"/><Relationship Id="rId44" Type="http://schemas.openxmlformats.org/officeDocument/2006/relationships/hyperlink" Target="http://xn--10-6kcqa9bqzq.xn--p1ai/fgos-do/polozhenie-o-sisteme-otcenki-deyatelnosti-pedagogicheskikh-rabot" TargetMode="External"/><Relationship Id="rId52" Type="http://schemas.openxmlformats.org/officeDocument/2006/relationships/hyperlink" Target="http://xn--10-6kcqa9bqzq.xn--p1ai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xn--10-6kcqa9bqzq.xn--p1ai/informatciya-o-dou" TargetMode="External"/><Relationship Id="rId14" Type="http://schemas.openxmlformats.org/officeDocument/2006/relationships/hyperlink" Target="http://xn--10-6kcqa9bqzq.xn--p1ai/materialno-tekhnicheskoe-obespechenie" TargetMode="External"/><Relationship Id="rId22" Type="http://schemas.openxmlformats.org/officeDocument/2006/relationships/hyperlink" Target="http://xn--10-6kcqa9bqzq.xn--p1ai/novosti" TargetMode="External"/><Relationship Id="rId27" Type="http://schemas.openxmlformats.org/officeDocument/2006/relationships/hyperlink" Target="http://xn--10-6kcqa9bqzq.xn--p1ai/organizatciya-pitaniya" TargetMode="External"/><Relationship Id="rId30" Type="http://schemas.openxmlformats.org/officeDocument/2006/relationships/hyperlink" Target="http://xn--10-6kcqa9bqzq.xn--p1ai/nablyudatelnyy-sovet" TargetMode="External"/><Relationship Id="rId35" Type="http://schemas.openxmlformats.org/officeDocument/2006/relationships/hyperlink" Target="http://xn--10-6kcqa9bqzq.xn--p1ai/soderzhanie-korrektcionnoy-raboty" TargetMode="External"/><Relationship Id="rId43" Type="http://schemas.openxmlformats.org/officeDocument/2006/relationships/hyperlink" Target="http://xn--10-6kcqa9bqzq.xn--p1ai/chasto-zadavaemye-voprosy-roditeley" TargetMode="External"/><Relationship Id="rId48" Type="http://schemas.openxmlformats.org/officeDocument/2006/relationships/hyperlink" Target="http://xn--10-6kcqa9bqzq.xn--p1ai/stranitca-pedagoga-psikhologa-popovoy-s-v" TargetMode="External"/><Relationship Id="rId8" Type="http://schemas.openxmlformats.org/officeDocument/2006/relationships/image" Target="media/image1.emf"/><Relationship Id="rId51" Type="http://schemas.openxmlformats.org/officeDocument/2006/relationships/hyperlink" Target="http://xn--10-6kcqa9bqzq.xn--p1a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3701</Words>
  <Characters>21098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24750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User</cp:lastModifiedBy>
  <cp:revision>4</cp:revision>
  <dcterms:created xsi:type="dcterms:W3CDTF">2018-06-28T10:58:00Z</dcterms:created>
  <dcterms:modified xsi:type="dcterms:W3CDTF">2018-06-28T12:49:00Z</dcterms:modified>
</cp:coreProperties>
</file>