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2E" w:rsidRDefault="0044402E"/>
    <w:p w:rsidR="00C06FE7" w:rsidRPr="00C06FE7" w:rsidRDefault="00C06FE7">
      <w:pPr>
        <w:rPr>
          <w:rFonts w:asciiTheme="majorHAnsi" w:hAnsiTheme="majorHAnsi"/>
          <w:b/>
          <w:i/>
          <w:sz w:val="36"/>
          <w:szCs w:val="36"/>
        </w:rPr>
      </w:pPr>
      <w:r>
        <w:t xml:space="preserve">                    </w:t>
      </w:r>
      <w:r w:rsidRPr="00C06FE7">
        <w:rPr>
          <w:rFonts w:asciiTheme="majorHAnsi" w:hAnsiTheme="majorHAnsi"/>
          <w:b/>
          <w:i/>
          <w:color w:val="FF0000"/>
          <w:sz w:val="36"/>
          <w:szCs w:val="36"/>
        </w:rPr>
        <w:t>В каких продуктах живут витамины.</w:t>
      </w:r>
      <w:bookmarkStart w:id="0" w:name="_GoBack"/>
      <w:bookmarkEnd w:id="0"/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2773"/>
        <w:gridCol w:w="3614"/>
      </w:tblGrid>
      <w:tr w:rsidR="00C06FE7" w:rsidRPr="00C06FE7" w:rsidTr="00C06FE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7" w:after="7" w:line="196" w:lineRule="atLeast"/>
              <w:ind w:left="7" w:right="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Витамин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0" w:after="10" w:line="196" w:lineRule="atLeast"/>
              <w:ind w:left="10" w:right="1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Где живёт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3" w:after="13" w:line="196" w:lineRule="atLeast"/>
              <w:ind w:left="13" w:right="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Чему </w:t>
            </w:r>
            <w:proofErr w:type="gramStart"/>
            <w:r w:rsidRPr="00C06FE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полезен</w:t>
            </w:r>
            <w:proofErr w:type="gramEnd"/>
          </w:p>
        </w:tc>
      </w:tr>
      <w:tr w:rsidR="00C06FE7" w:rsidRPr="00C06FE7" w:rsidTr="00C06FE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7" w:after="7" w:line="196" w:lineRule="atLeast"/>
              <w:ind w:left="7" w:right="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Витамин «А»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0" w:after="10" w:line="196" w:lineRule="atLeast"/>
              <w:ind w:left="10" w:right="1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рыбе, печени, абрикосах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3" w:after="13" w:line="196" w:lineRule="atLeast"/>
              <w:ind w:left="13" w:right="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коже, зрению</w:t>
            </w:r>
          </w:p>
        </w:tc>
      </w:tr>
      <w:tr w:rsidR="00C06FE7" w:rsidRPr="00C06FE7" w:rsidTr="00C06FE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7" w:after="7" w:line="196" w:lineRule="atLeast"/>
              <w:ind w:left="7" w:right="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Витамин</w:t>
            </w:r>
          </w:p>
          <w:p w:rsidR="00C06FE7" w:rsidRPr="00C06FE7" w:rsidRDefault="00C06FE7" w:rsidP="00C06FE7">
            <w:pPr>
              <w:spacing w:before="7" w:after="7" w:line="196" w:lineRule="atLeast"/>
              <w:ind w:left="7" w:right="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«В 1»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0" w:after="10" w:line="196" w:lineRule="atLeast"/>
              <w:ind w:left="10" w:right="1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рисе, овощах</w:t>
            </w:r>
            <w:proofErr w:type="gramStart"/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тице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3" w:after="13" w:line="196" w:lineRule="atLeast"/>
              <w:ind w:left="13" w:right="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нервной системе, памяти, пищеварению</w:t>
            </w:r>
          </w:p>
        </w:tc>
      </w:tr>
      <w:tr w:rsidR="00C06FE7" w:rsidRPr="00C06FE7" w:rsidTr="00C06FE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7" w:after="7" w:line="196" w:lineRule="atLeast"/>
              <w:ind w:left="7" w:right="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Витамин</w:t>
            </w:r>
          </w:p>
          <w:p w:rsidR="00C06FE7" w:rsidRPr="00C06FE7" w:rsidRDefault="00C06FE7" w:rsidP="00C06FE7">
            <w:pPr>
              <w:spacing w:before="7" w:after="7" w:line="196" w:lineRule="atLeast"/>
              <w:ind w:left="7" w:right="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 В 2»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0" w:after="10" w:line="196" w:lineRule="atLeast"/>
              <w:ind w:left="10" w:right="1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молоке, яйцах, брокколи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3" w:after="13" w:line="196" w:lineRule="atLeast"/>
              <w:ind w:left="13" w:right="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волосам, ногтям, нервной системе</w:t>
            </w:r>
          </w:p>
        </w:tc>
      </w:tr>
      <w:tr w:rsidR="00C06FE7" w:rsidRPr="00C06FE7" w:rsidTr="00C06FE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7" w:after="7" w:line="196" w:lineRule="atLeast"/>
              <w:ind w:left="7" w:right="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Витамин</w:t>
            </w:r>
          </w:p>
          <w:p w:rsidR="00C06FE7" w:rsidRPr="00C06FE7" w:rsidRDefault="00C06FE7" w:rsidP="00C06FE7">
            <w:pPr>
              <w:spacing w:before="7" w:after="7" w:line="196" w:lineRule="atLeast"/>
              <w:ind w:left="7" w:right="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«РР»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0" w:after="10" w:line="196" w:lineRule="atLeast"/>
              <w:ind w:left="10" w:right="1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хлебе, рыбе, овощах, мясе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3" w:after="13" w:line="196" w:lineRule="atLeast"/>
              <w:ind w:left="13" w:right="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кровообращению и сосудам</w:t>
            </w:r>
          </w:p>
        </w:tc>
      </w:tr>
      <w:tr w:rsidR="00C06FE7" w:rsidRPr="00C06FE7" w:rsidTr="00C06FE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7" w:after="7" w:line="196" w:lineRule="atLeast"/>
              <w:ind w:left="7" w:right="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Витамин</w:t>
            </w:r>
          </w:p>
          <w:p w:rsidR="00C06FE7" w:rsidRPr="00C06FE7" w:rsidRDefault="00C06FE7" w:rsidP="00C06FE7">
            <w:pPr>
              <w:spacing w:before="7" w:after="7" w:line="196" w:lineRule="atLeast"/>
              <w:ind w:left="7" w:right="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«В 6»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0" w:after="10" w:line="196" w:lineRule="atLeast"/>
              <w:ind w:left="10" w:right="1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яичном желтке, фасоли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3" w:after="13" w:line="196" w:lineRule="atLeast"/>
              <w:ind w:left="13" w:right="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нервной системе, печени, кроветворению</w:t>
            </w:r>
          </w:p>
        </w:tc>
      </w:tr>
      <w:tr w:rsidR="00C06FE7" w:rsidRPr="00C06FE7" w:rsidTr="00C06FE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7" w:after="7" w:line="196" w:lineRule="atLeast"/>
              <w:ind w:left="7" w:right="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Витамин «В12»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0" w:after="10" w:line="196" w:lineRule="atLeast"/>
              <w:ind w:left="10" w:right="1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мясе, сыре, морепродуктах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3" w:after="13" w:line="196" w:lineRule="atLeast"/>
              <w:ind w:left="13" w:right="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росту, нервной системе</w:t>
            </w:r>
          </w:p>
        </w:tc>
      </w:tr>
      <w:tr w:rsidR="00C06FE7" w:rsidRPr="00C06FE7" w:rsidTr="00C06FE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7" w:after="7" w:line="196" w:lineRule="atLeast"/>
              <w:ind w:left="7" w:right="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Витамин «С»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0" w:after="10" w:line="196" w:lineRule="atLeast"/>
              <w:ind w:left="10" w:right="1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шиповнике, облепихе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3" w:after="13" w:line="196" w:lineRule="atLeast"/>
              <w:ind w:left="13" w:right="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иммунной системе, заживлению ран</w:t>
            </w:r>
          </w:p>
        </w:tc>
      </w:tr>
      <w:tr w:rsidR="00C06FE7" w:rsidRPr="00C06FE7" w:rsidTr="00C06FE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7" w:after="7" w:line="196" w:lineRule="atLeast"/>
              <w:ind w:left="7" w:right="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Витамин «Д»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0" w:after="10" w:line="196" w:lineRule="atLeast"/>
              <w:ind w:left="10" w:right="1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печени, рыбе, икре, яйцах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3" w:after="13" w:line="196" w:lineRule="atLeast"/>
              <w:ind w:left="13" w:right="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костям, зубам</w:t>
            </w:r>
          </w:p>
        </w:tc>
      </w:tr>
      <w:tr w:rsidR="00C06FE7" w:rsidRPr="00C06FE7" w:rsidTr="00C06FE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7" w:after="7" w:line="196" w:lineRule="atLeast"/>
              <w:ind w:left="7" w:right="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Витамин «Е»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0" w:after="10" w:line="196" w:lineRule="atLeast"/>
              <w:ind w:left="10" w:right="1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орехах, растительных маслах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3" w:after="13" w:line="196" w:lineRule="atLeast"/>
              <w:ind w:left="13" w:right="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половым и эндокринным железам</w:t>
            </w:r>
          </w:p>
        </w:tc>
      </w:tr>
      <w:tr w:rsidR="00C06FE7" w:rsidRPr="00C06FE7" w:rsidTr="00C06FE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7" w:after="7" w:line="196" w:lineRule="atLeast"/>
              <w:ind w:left="7" w:right="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Витамин «К»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0" w:after="10" w:line="196" w:lineRule="atLeast"/>
              <w:ind w:left="10" w:right="1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шпинате, кабачках, капусте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3" w:after="13" w:line="196" w:lineRule="atLeast"/>
              <w:ind w:left="13" w:right="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свёртываемости крови</w:t>
            </w:r>
          </w:p>
        </w:tc>
      </w:tr>
      <w:tr w:rsidR="00C06FE7" w:rsidRPr="00C06FE7" w:rsidTr="00C06FE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7" w:after="7" w:line="196" w:lineRule="atLeast"/>
              <w:ind w:left="7" w:right="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Пантеиновая</w:t>
            </w:r>
            <w:proofErr w:type="spellEnd"/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0" w:after="10" w:line="196" w:lineRule="atLeast"/>
              <w:ind w:left="10" w:right="1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в фасоли, </w:t>
            </w:r>
            <w:proofErr w:type="spellStart"/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капусте, мясе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3" w:after="13" w:line="196" w:lineRule="atLeast"/>
              <w:ind w:left="13" w:right="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двигательной функции кишечника</w:t>
            </w:r>
          </w:p>
        </w:tc>
      </w:tr>
      <w:tr w:rsidR="00C06FE7" w:rsidRPr="00C06FE7" w:rsidTr="00C06FE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7" w:after="7" w:line="196" w:lineRule="atLeast"/>
              <w:ind w:left="7" w:right="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0" w:after="10" w:line="196" w:lineRule="atLeast"/>
              <w:ind w:left="10" w:right="1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шпинате, зелёном горошке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3" w:after="13" w:line="196" w:lineRule="atLeast"/>
              <w:ind w:left="13" w:right="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росту и кроветворению</w:t>
            </w:r>
          </w:p>
        </w:tc>
      </w:tr>
      <w:tr w:rsidR="00C06FE7" w:rsidRPr="00C06FE7" w:rsidTr="00C06FE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7" w:after="7" w:line="196" w:lineRule="atLeast"/>
              <w:ind w:left="7" w:right="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Биотин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0" w:after="10" w:line="196" w:lineRule="atLeast"/>
              <w:ind w:left="10" w:right="1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помидорах, соевых бобах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06FE7" w:rsidRPr="00C06FE7" w:rsidRDefault="00C06FE7" w:rsidP="00C06FE7">
            <w:pPr>
              <w:spacing w:before="13" w:after="13" w:line="196" w:lineRule="atLeast"/>
              <w:ind w:left="13" w:right="1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6FE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коже, волосам и ногтям</w:t>
            </w:r>
          </w:p>
        </w:tc>
      </w:tr>
    </w:tbl>
    <w:p w:rsidR="00C06FE7" w:rsidRPr="00C06FE7" w:rsidRDefault="00C06FE7" w:rsidP="00C06FE7">
      <w:pPr>
        <w:spacing w:before="57" w:after="57" w:line="240" w:lineRule="auto"/>
        <w:ind w:firstLine="184"/>
        <w:rPr>
          <w:rFonts w:asciiTheme="majorHAnsi" w:eastAsia="Times New Roman" w:hAnsiTheme="majorHAnsi" w:cs="Times New Roman"/>
          <w:color w:val="464646"/>
          <w:sz w:val="24"/>
          <w:szCs w:val="24"/>
          <w:lang w:eastAsia="ru-RU"/>
        </w:rPr>
      </w:pPr>
      <w:r w:rsidRPr="00C06FE7">
        <w:rPr>
          <w:rFonts w:asciiTheme="majorHAnsi" w:eastAsia="Times New Roman" w:hAnsiTheme="majorHAnsi" w:cs="Times New Roman"/>
          <w:color w:val="464646"/>
          <w:sz w:val="24"/>
          <w:szCs w:val="24"/>
          <w:u w:val="single"/>
          <w:lang w:eastAsia="ru-RU"/>
        </w:rPr>
        <w:t>Рецепт хорошего настроения.</w:t>
      </w:r>
    </w:p>
    <w:p w:rsidR="00C06FE7" w:rsidRPr="00C06FE7" w:rsidRDefault="00C06FE7" w:rsidP="00C06FE7">
      <w:pPr>
        <w:spacing w:before="57" w:after="57" w:line="240" w:lineRule="auto"/>
        <w:ind w:firstLine="184"/>
        <w:rPr>
          <w:rFonts w:asciiTheme="majorHAnsi" w:eastAsia="Times New Roman" w:hAnsiTheme="majorHAnsi" w:cs="Times New Roman"/>
          <w:color w:val="464646"/>
          <w:sz w:val="24"/>
          <w:szCs w:val="24"/>
          <w:lang w:eastAsia="ru-RU"/>
        </w:rPr>
      </w:pPr>
      <w:r w:rsidRPr="00C06FE7">
        <w:rPr>
          <w:rFonts w:asciiTheme="majorHAnsi" w:eastAsia="Times New Roman" w:hAnsiTheme="majorHAnsi" w:cs="Times New Roman"/>
          <w:color w:val="464646"/>
          <w:sz w:val="24"/>
          <w:szCs w:val="24"/>
          <w:lang w:eastAsia="ru-RU"/>
        </w:rPr>
        <w:t>Возьмите плитку шоколада и поделите на равные части. С удовольствием съешьте сами и поделитесь с друзьями.</w:t>
      </w:r>
    </w:p>
    <w:p w:rsidR="00C06FE7" w:rsidRPr="00C06FE7" w:rsidRDefault="00C06FE7" w:rsidP="00C06FE7">
      <w:pPr>
        <w:spacing w:before="57" w:after="57" w:line="240" w:lineRule="auto"/>
        <w:ind w:firstLine="184"/>
        <w:rPr>
          <w:rFonts w:asciiTheme="majorHAnsi" w:eastAsia="Times New Roman" w:hAnsiTheme="majorHAnsi" w:cs="Times New Roman"/>
          <w:color w:val="464646"/>
          <w:sz w:val="24"/>
          <w:szCs w:val="24"/>
          <w:lang w:eastAsia="ru-RU"/>
        </w:rPr>
      </w:pPr>
      <w:r w:rsidRPr="00C06FE7">
        <w:rPr>
          <w:rFonts w:asciiTheme="majorHAnsi" w:eastAsia="Times New Roman" w:hAnsiTheme="majorHAnsi" w:cs="Times New Roman"/>
          <w:color w:val="464646"/>
          <w:sz w:val="24"/>
          <w:szCs w:val="24"/>
          <w:u w:val="single"/>
          <w:lang w:eastAsia="ru-RU"/>
        </w:rPr>
        <w:t>Рецепт здорового питания.</w:t>
      </w:r>
    </w:p>
    <w:p w:rsidR="00C06FE7" w:rsidRPr="00C06FE7" w:rsidRDefault="00C06FE7" w:rsidP="00C06FE7">
      <w:pPr>
        <w:spacing w:before="57" w:after="57" w:line="240" w:lineRule="auto"/>
        <w:ind w:firstLine="184"/>
        <w:rPr>
          <w:rFonts w:asciiTheme="majorHAnsi" w:eastAsia="Times New Roman" w:hAnsiTheme="majorHAnsi" w:cs="Times New Roman"/>
          <w:color w:val="464646"/>
          <w:sz w:val="24"/>
          <w:szCs w:val="24"/>
          <w:lang w:eastAsia="ru-RU"/>
        </w:rPr>
      </w:pPr>
      <w:r w:rsidRPr="00C06FE7">
        <w:rPr>
          <w:rFonts w:asciiTheme="majorHAnsi" w:eastAsia="Times New Roman" w:hAnsiTheme="majorHAnsi" w:cs="Times New Roman"/>
          <w:color w:val="464646"/>
          <w:sz w:val="24"/>
          <w:szCs w:val="24"/>
          <w:lang w:eastAsia="ru-RU"/>
        </w:rPr>
        <w:t>Вместо печенья и чипсов возьмите батончик мюсли. Обогатите организм цинком, железом, магнием, кальцием, калием, витаминами группы В.</w:t>
      </w:r>
    </w:p>
    <w:p w:rsidR="00C06FE7" w:rsidRPr="00C06FE7" w:rsidRDefault="00C06FE7" w:rsidP="00C06FE7">
      <w:pPr>
        <w:spacing w:before="57" w:after="57" w:line="240" w:lineRule="auto"/>
        <w:ind w:firstLine="184"/>
        <w:rPr>
          <w:rFonts w:asciiTheme="majorHAnsi" w:eastAsia="Times New Roman" w:hAnsiTheme="majorHAnsi" w:cs="Times New Roman"/>
          <w:color w:val="464646"/>
          <w:sz w:val="24"/>
          <w:szCs w:val="24"/>
          <w:lang w:eastAsia="ru-RU"/>
        </w:rPr>
      </w:pPr>
      <w:r w:rsidRPr="00C06FE7">
        <w:rPr>
          <w:rFonts w:asciiTheme="majorHAnsi" w:eastAsia="Times New Roman" w:hAnsiTheme="majorHAnsi" w:cs="Times New Roman"/>
          <w:color w:val="464646"/>
          <w:sz w:val="24"/>
          <w:szCs w:val="24"/>
          <w:u w:val="single"/>
          <w:lang w:eastAsia="ru-RU"/>
        </w:rPr>
        <w:t>Рецепт здорового сна.</w:t>
      </w:r>
    </w:p>
    <w:p w:rsidR="00C06FE7" w:rsidRPr="00C06FE7" w:rsidRDefault="00C06FE7" w:rsidP="00C06FE7">
      <w:pPr>
        <w:spacing w:before="57" w:after="57" w:line="240" w:lineRule="auto"/>
        <w:ind w:firstLine="184"/>
        <w:rPr>
          <w:rFonts w:asciiTheme="majorHAnsi" w:eastAsia="Times New Roman" w:hAnsiTheme="majorHAnsi" w:cs="Times New Roman"/>
          <w:color w:val="464646"/>
          <w:sz w:val="24"/>
          <w:szCs w:val="24"/>
          <w:lang w:eastAsia="ru-RU"/>
        </w:rPr>
      </w:pPr>
      <w:r w:rsidRPr="00C06FE7">
        <w:rPr>
          <w:rFonts w:asciiTheme="majorHAnsi" w:eastAsia="Times New Roman" w:hAnsiTheme="majorHAnsi" w:cs="Times New Roman"/>
          <w:color w:val="464646"/>
          <w:sz w:val="24"/>
          <w:szCs w:val="24"/>
          <w:lang w:eastAsia="ru-RU"/>
        </w:rPr>
        <w:t>Воспользуйтесь ортопедической подушкой, она позволит быстрее расслабиться и снять нервное напряжение. Придерживайтесь постоянного времени отдыха ко сну.</w:t>
      </w:r>
    </w:p>
    <w:p w:rsidR="00C06FE7" w:rsidRPr="00C06FE7" w:rsidRDefault="00C06FE7">
      <w:pPr>
        <w:rPr>
          <w:rFonts w:asciiTheme="majorHAnsi" w:hAnsiTheme="majorHAnsi"/>
          <w:sz w:val="24"/>
          <w:szCs w:val="24"/>
        </w:rPr>
      </w:pPr>
    </w:p>
    <w:sectPr w:rsidR="00C06FE7" w:rsidRPr="00C0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7"/>
    <w:rsid w:val="0044402E"/>
    <w:rsid w:val="00C0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2016-11-25T08:34:00Z</dcterms:created>
  <dcterms:modified xsi:type="dcterms:W3CDTF">2016-11-25T08:36:00Z</dcterms:modified>
</cp:coreProperties>
</file>