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C8" w:rsidRDefault="00206CC8"/>
    <w:p w:rsidR="003B768C" w:rsidRDefault="003B768C"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bookmarkStart w:id="0" w:name="_GoBack"/>
      <w:r w:rsidRPr="006C7EFB">
        <w:rPr>
          <w:rFonts w:ascii="Times New Roman" w:hAnsi="Times New Roman"/>
          <w:noProof/>
          <w:sz w:val="24"/>
          <w:szCs w:val="24"/>
          <w:lang w:eastAsia="ru-RU"/>
        </w:rPr>
        <w:drawing>
          <wp:anchor distT="0" distB="0" distL="114300" distR="114300" simplePos="0" relativeHeight="251659264" behindDoc="1" locked="0" layoutInCell="0" allowOverlap="1" wp14:anchorId="35FB61BE" wp14:editId="79DE0638">
            <wp:simplePos x="0" y="0"/>
            <wp:positionH relativeFrom="page">
              <wp:posOffset>155575</wp:posOffset>
            </wp:positionH>
            <wp:positionV relativeFrom="page">
              <wp:posOffset>830580</wp:posOffset>
            </wp:positionV>
            <wp:extent cx="7556500" cy="1069340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3B768C" w:rsidRDefault="003B768C" w:rsidP="00ED450D">
      <w:pPr>
        <w:spacing w:after="0" w:line="240" w:lineRule="auto"/>
        <w:jc w:val="center"/>
        <w:rPr>
          <w:rFonts w:ascii="Times New Roman" w:hAnsi="Times New Roman"/>
          <w:b/>
          <w:sz w:val="28"/>
          <w:szCs w:val="28"/>
        </w:rPr>
      </w:pPr>
    </w:p>
    <w:p w:rsidR="003B768C" w:rsidRDefault="003B768C" w:rsidP="00ED450D">
      <w:pPr>
        <w:spacing w:after="0" w:line="240" w:lineRule="auto"/>
        <w:jc w:val="center"/>
        <w:rPr>
          <w:rFonts w:ascii="Times New Roman" w:hAnsi="Times New Roman"/>
          <w:b/>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ED450D" w:rsidRDefault="00ED450D" w:rsidP="00ED450D">
      <w:pPr>
        <w:spacing w:after="0" w:line="240" w:lineRule="auto"/>
        <w:jc w:val="both"/>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Настоящий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заключаемым работниками и работодателем в лице их представителей (ст.40 Трудового кодекса Российской Федерации (далее – ТК РФ).</w:t>
      </w:r>
      <w:proofErr w:type="gramEnd"/>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1.1. Сторонами настоящего коллективного договора являются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Муниципальное дошкольное образовательное бюджетное  учреждение  детский сад № 27 </w:t>
      </w:r>
      <w:proofErr w:type="spellStart"/>
      <w:r>
        <w:rPr>
          <w:rFonts w:ascii="Times New Roman" w:hAnsi="Times New Roman"/>
          <w:sz w:val="28"/>
          <w:szCs w:val="28"/>
          <w:u w:val="single"/>
        </w:rPr>
        <w:t>г</w:t>
      </w:r>
      <w:proofErr w:type="gramStart"/>
      <w:r>
        <w:rPr>
          <w:rFonts w:ascii="Times New Roman" w:hAnsi="Times New Roman"/>
          <w:sz w:val="28"/>
          <w:szCs w:val="28"/>
          <w:u w:val="single"/>
        </w:rPr>
        <w:t>.С</w:t>
      </w:r>
      <w:proofErr w:type="gramEnd"/>
      <w:r>
        <w:rPr>
          <w:rFonts w:ascii="Times New Roman" w:hAnsi="Times New Roman"/>
          <w:sz w:val="28"/>
          <w:szCs w:val="28"/>
          <w:u w:val="single"/>
        </w:rPr>
        <w:t>очи</w:t>
      </w:r>
      <w:proofErr w:type="spellEnd"/>
      <w:r>
        <w:rPr>
          <w:rFonts w:ascii="Times New Roman" w:hAnsi="Times New Roman"/>
          <w:sz w:val="28"/>
          <w:szCs w:val="28"/>
        </w:rPr>
        <w:t xml:space="preserve">  в лице заведующей </w:t>
      </w:r>
    </w:p>
    <w:p w:rsidR="00ED450D" w:rsidRDefault="00ED450D" w:rsidP="00ED450D">
      <w:pPr>
        <w:spacing w:after="0" w:line="240" w:lineRule="auto"/>
        <w:jc w:val="both"/>
        <w:rPr>
          <w:rFonts w:ascii="Times New Roman" w:hAnsi="Times New Roman"/>
          <w:sz w:val="28"/>
          <w:szCs w:val="28"/>
        </w:rPr>
      </w:pPr>
      <w:proofErr w:type="spellStart"/>
      <w:r>
        <w:rPr>
          <w:rFonts w:ascii="Times New Roman" w:hAnsi="Times New Roman"/>
          <w:sz w:val="28"/>
          <w:szCs w:val="28"/>
        </w:rPr>
        <w:t>Каширскгой</w:t>
      </w:r>
      <w:proofErr w:type="spellEnd"/>
      <w:r>
        <w:rPr>
          <w:rFonts w:ascii="Times New Roman" w:hAnsi="Times New Roman"/>
          <w:sz w:val="28"/>
          <w:szCs w:val="28"/>
        </w:rPr>
        <w:t xml:space="preserve"> Светланы Степановны, именуемый в дальнейшем «Работодатель» и работники организации</w:t>
      </w:r>
      <w:r>
        <w:rPr>
          <w:rStyle w:val="a8"/>
          <w:rFonts w:ascii="Times New Roman" w:hAnsi="Times New Roman"/>
          <w:sz w:val="28"/>
          <w:szCs w:val="28"/>
        </w:rPr>
        <w:endnoteReference w:id="1"/>
      </w:r>
      <w:r>
        <w:rPr>
          <w:rFonts w:ascii="Times New Roman" w:hAnsi="Times New Roman"/>
          <w:sz w:val="28"/>
          <w:szCs w:val="28"/>
        </w:rPr>
        <w:t xml:space="preserve">в лице  их </w:t>
      </w:r>
      <w:proofErr w:type="gramStart"/>
      <w:r>
        <w:rPr>
          <w:rFonts w:ascii="Times New Roman" w:hAnsi="Times New Roman"/>
          <w:sz w:val="28"/>
          <w:szCs w:val="28"/>
        </w:rPr>
        <w:t>представителя председателя первичной профсоюзной организации Рябовой Жанны Ивановны</w:t>
      </w:r>
      <w:proofErr w:type="gramEnd"/>
      <w:r>
        <w:rPr>
          <w:rFonts w:ascii="Times New Roman" w:hAnsi="Times New Roman"/>
          <w:sz w:val="28"/>
          <w:szCs w:val="28"/>
        </w:rPr>
        <w:t xml:space="preserve"> профком дальнейшем «профсоюзный комитет».</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 Для достижения поставленных целей: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1.3.1. </w:t>
      </w:r>
      <w:r>
        <w:rPr>
          <w:rFonts w:ascii="Times New Roman" w:hAnsi="Times New Roman"/>
          <w:sz w:val="28"/>
          <w:szCs w:val="28"/>
          <w:u w:val="single"/>
        </w:rPr>
        <w:t>Работодатель</w:t>
      </w:r>
      <w:r>
        <w:rPr>
          <w:rFonts w:ascii="Times New Roman" w:hAnsi="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1.3.2. </w:t>
      </w:r>
      <w:r>
        <w:rPr>
          <w:rFonts w:ascii="Times New Roman" w:hAnsi="Times New Roman"/>
          <w:sz w:val="28"/>
          <w:szCs w:val="28"/>
          <w:u w:val="single"/>
        </w:rPr>
        <w:t xml:space="preserve"> Профсоюзный комитет</w:t>
      </w:r>
      <w:r>
        <w:rPr>
          <w:rFonts w:ascii="Times New Roman" w:hAnsi="Times New Roman"/>
          <w:sz w:val="28"/>
          <w:szCs w:val="28"/>
        </w:rPr>
        <w:t xml:space="preserve"> защищает интересы работников с учетом условий и охраны труда,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1.3.3. </w:t>
      </w:r>
      <w:r>
        <w:rPr>
          <w:rFonts w:ascii="Times New Roman" w:hAnsi="Times New Roman"/>
          <w:sz w:val="28"/>
          <w:szCs w:val="28"/>
          <w:u w:val="single"/>
        </w:rPr>
        <w:t xml:space="preserve">Работники </w:t>
      </w:r>
      <w:r>
        <w:rPr>
          <w:rFonts w:ascii="Times New Roman" w:hAnsi="Times New Roman"/>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1.4. Действие коллективного договора распространяется на всех работников организации (ст.43 ТК РФ) (независимо от стажа работы, членства в </w:t>
      </w:r>
      <w:proofErr w:type="spellStart"/>
      <w:r>
        <w:rPr>
          <w:rFonts w:ascii="Times New Roman" w:hAnsi="Times New Roman"/>
          <w:sz w:val="28"/>
          <w:szCs w:val="28"/>
        </w:rPr>
        <w:t>профсоюзеи</w:t>
      </w:r>
      <w:proofErr w:type="spellEnd"/>
      <w:r>
        <w:rPr>
          <w:rFonts w:ascii="Times New Roman" w:hAnsi="Times New Roman"/>
          <w:sz w:val="28"/>
          <w:szCs w:val="28"/>
        </w:rPr>
        <w:t xml:space="preserve"> режима занятости).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1.6. Коллективный договор сохраняет свое действие в случае изменения наименования организации, изменения типа государственного или муниципального </w:t>
      </w:r>
      <w:proofErr w:type="spellStart"/>
      <w:r>
        <w:rPr>
          <w:rFonts w:ascii="Times New Roman" w:hAnsi="Times New Roman"/>
          <w:sz w:val="28"/>
          <w:szCs w:val="28"/>
        </w:rPr>
        <w:t>учреждения</w:t>
      </w:r>
      <w:proofErr w:type="gramStart"/>
      <w:r>
        <w:rPr>
          <w:rFonts w:ascii="Times New Roman" w:hAnsi="Times New Roman"/>
          <w:sz w:val="28"/>
          <w:szCs w:val="28"/>
        </w:rPr>
        <w:t>,р</w:t>
      </w:r>
      <w:proofErr w:type="gramEnd"/>
      <w:r>
        <w:rPr>
          <w:rFonts w:ascii="Times New Roman" w:hAnsi="Times New Roman"/>
          <w:sz w:val="28"/>
          <w:szCs w:val="28"/>
        </w:rPr>
        <w:t>еорганизации</w:t>
      </w:r>
      <w:proofErr w:type="spellEnd"/>
      <w:r>
        <w:rPr>
          <w:rFonts w:ascii="Times New Roman" w:hAnsi="Times New Roman"/>
          <w:sz w:val="28"/>
          <w:szCs w:val="28"/>
        </w:rPr>
        <w:t xml:space="preserve"> организации в форме преобразования, расторжения трудового договора с ее руководителем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ликвидации организации коллективный договор действует в течение всего срока проведения ликвидации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 Взаимные обязательства сторон.</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1.7.2.  Профсоюзный комитет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строить свои отношения с работодателем в соответствии с законодательством, на основе социального партнерства, отраслевого </w:t>
      </w:r>
      <w:proofErr w:type="spellStart"/>
      <w:r>
        <w:rPr>
          <w:rFonts w:ascii="Times New Roman" w:hAnsi="Times New Roman"/>
          <w:sz w:val="28"/>
          <w:szCs w:val="28"/>
        </w:rPr>
        <w:t>соглашенияи</w:t>
      </w:r>
      <w:proofErr w:type="spellEnd"/>
      <w:r>
        <w:rPr>
          <w:rFonts w:ascii="Times New Roman" w:hAnsi="Times New Roman"/>
          <w:sz w:val="28"/>
          <w:szCs w:val="28"/>
        </w:rPr>
        <w:t xml:space="preserve"> настоящего коллективного договора;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с целью урегулирования коллективных трудовых споров;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способствовать снижению социальной напряженности в организации, укреплению трудовой дисциплины членов трудового </w:t>
      </w:r>
      <w:r>
        <w:rPr>
          <w:rFonts w:ascii="Times New Roman" w:hAnsi="Times New Roman"/>
          <w:sz w:val="28"/>
          <w:szCs w:val="28"/>
        </w:rPr>
        <w:lastRenderedPageBreak/>
        <w:t>коллектива, обеспечению ее прибыльной работы;</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1.8. Коллективный договор заключается сроком на 2016-2019 и вступает в силу со дня его подписания (ст.43 ТК РФ) с 07 мая 2016г.</w:t>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Трудовые отношения и трудовые договоры</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Pr>
          <w:rFonts w:ascii="Times New Roman" w:hAnsi="Times New Roman"/>
          <w:sz w:val="28"/>
          <w:szCs w:val="28"/>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r>
        <w:rPr>
          <w:rFonts w:ascii="Times New Roman" w:hAnsi="Times New Roman"/>
          <w:sz w:val="28"/>
          <w:szCs w:val="28"/>
        </w:rPr>
        <w:t xml:space="preserve"> Заключение гражданско-правовых договоров, фактически регулирующих трудовые отношения между работником и работодателем, не допускается (ст.15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представительного органа работников (ст.189, ст.190 ТК РФ). Правила внутреннего трудового распорядка являются приложением к коллективному договору (Приложение №1).</w:t>
      </w:r>
    </w:p>
    <w:p w:rsidR="00ED450D" w:rsidRDefault="00ED450D" w:rsidP="00ED450D">
      <w:pPr>
        <w:spacing w:after="0" w:line="240" w:lineRule="auto"/>
        <w:ind w:firstLine="851"/>
        <w:jc w:val="both"/>
        <w:rPr>
          <w:rFonts w:ascii="Times New Roman" w:hAnsi="Times New Roman"/>
          <w:strike/>
          <w:sz w:val="28"/>
          <w:szCs w:val="28"/>
        </w:rPr>
      </w:pPr>
      <w:r>
        <w:rPr>
          <w:rFonts w:ascii="Times New Roman" w:hAnsi="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2.5. Условия трудового договора не могут ухудшать положение </w:t>
      </w:r>
      <w:r>
        <w:rPr>
          <w:rFonts w:ascii="Times New Roman" w:hAnsi="Times New Roman"/>
          <w:sz w:val="28"/>
          <w:szCs w:val="28"/>
        </w:rPr>
        <w:lastRenderedPageBreak/>
        <w:t>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2.6. Трудовые договоры с работниками заключаются преимущественно на неопределенный срок (ст.58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2.14. Расторжение трудового договора с работниками,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профсоюзного комитета (ст.81, 82, ст.373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2.16.  Профком обязуется вести разъяснительную работу среди работников по вопросам трудового законодательства.</w:t>
      </w:r>
    </w:p>
    <w:p w:rsidR="00ED450D" w:rsidRDefault="00ED450D" w:rsidP="00ED450D">
      <w:pPr>
        <w:spacing w:after="0" w:line="240" w:lineRule="auto"/>
        <w:outlineLvl w:val="0"/>
        <w:rPr>
          <w:rFonts w:ascii="Times New Roman" w:hAnsi="Times New Roman"/>
          <w:b/>
          <w:sz w:val="28"/>
          <w:szCs w:val="28"/>
        </w:rPr>
      </w:pP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Режим труда и отдыха</w:t>
      </w:r>
    </w:p>
    <w:p w:rsidR="00ED450D" w:rsidRDefault="00ED450D" w:rsidP="00ED450D">
      <w:pPr>
        <w:spacing w:after="0" w:line="240" w:lineRule="auto"/>
        <w:jc w:val="both"/>
        <w:rPr>
          <w:rFonts w:ascii="Times New Roman" w:hAnsi="Times New Roman"/>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3.1.Рабочее время</w:t>
      </w:r>
    </w:p>
    <w:p w:rsidR="00ED450D" w:rsidRDefault="00ED450D" w:rsidP="00ED450D">
      <w:pPr>
        <w:spacing w:after="0" w:line="240" w:lineRule="auto"/>
        <w:jc w:val="center"/>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3.1.1. Нормальная продолжительность рабочего времени не может превышать 40 часов в неделю (ст.91ТК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В организации устанавливается пятидневная рабочая неделя с двумя выходными днями: суббота и воскресенье.</w:t>
      </w:r>
    </w:p>
    <w:p w:rsidR="00ED450D" w:rsidRDefault="00ED450D" w:rsidP="00ED450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D450D" w:rsidRDefault="00ED450D" w:rsidP="00ED450D">
      <w:pPr>
        <w:spacing w:after="0" w:line="240" w:lineRule="auto"/>
        <w:jc w:val="center"/>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Начало работы: 8.00, окончание работы 17.00часов.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Перерыв для отдыха и питания  1 час с  13 .30 до  14.30.</w:t>
      </w:r>
    </w:p>
    <w:p w:rsidR="00ED450D" w:rsidRDefault="00ED450D" w:rsidP="00ED450D">
      <w:pPr>
        <w:spacing w:after="0" w:line="240" w:lineRule="auto"/>
        <w:ind w:left="4253"/>
        <w:jc w:val="both"/>
        <w:rPr>
          <w:rFonts w:ascii="Times New Roman" w:hAnsi="Times New Roman"/>
          <w:sz w:val="28"/>
          <w:szCs w:val="28"/>
        </w:rPr>
      </w:pPr>
    </w:p>
    <w:p w:rsidR="00ED450D" w:rsidRDefault="00ED450D" w:rsidP="00ED450D">
      <w:pPr>
        <w:spacing w:after="0" w:line="240" w:lineRule="auto"/>
        <w:ind w:left="4253"/>
        <w:jc w:val="both"/>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3.1.2. В организации применяется: у педагогических работников – сменный график; у обслуживающего и технического персонала – односменный графики работы.</w:t>
      </w:r>
    </w:p>
    <w:p w:rsidR="00ED450D" w:rsidRDefault="00ED450D" w:rsidP="00ED450D">
      <w:pPr>
        <w:spacing w:after="0" w:line="240" w:lineRule="auto"/>
        <w:ind w:left="5103" w:right="990"/>
        <w:jc w:val="center"/>
        <w:rPr>
          <w:rFonts w:ascii="Times New Roman" w:hAnsi="Times New Roman"/>
          <w:sz w:val="28"/>
          <w:szCs w:val="28"/>
        </w:rPr>
      </w:pPr>
    </w:p>
    <w:p w:rsidR="00ED450D" w:rsidRDefault="00ED450D" w:rsidP="00ED450D">
      <w:pPr>
        <w:spacing w:after="0" w:line="240" w:lineRule="auto"/>
        <w:ind w:left="5103" w:right="990"/>
        <w:jc w:val="center"/>
        <w:rPr>
          <w:rFonts w:ascii="Times New Roman" w:hAnsi="Times New Roman"/>
          <w:sz w:val="28"/>
          <w:szCs w:val="28"/>
        </w:rPr>
      </w:pPr>
    </w:p>
    <w:p w:rsidR="00ED450D" w:rsidRDefault="00ED450D" w:rsidP="00ED450D">
      <w:pPr>
        <w:spacing w:after="0" w:line="240" w:lineRule="auto"/>
        <w:jc w:val="both"/>
        <w:rPr>
          <w:rFonts w:ascii="Times New Roman" w:hAnsi="Times New Roman"/>
          <w:sz w:val="28"/>
          <w:szCs w:val="28"/>
        </w:rPr>
      </w:pPr>
      <w:r>
        <w:rPr>
          <w:rFonts w:ascii="Times New Roman" w:hAnsi="Times New Roman"/>
          <w:sz w:val="28"/>
          <w:szCs w:val="28"/>
        </w:rPr>
        <w:t xml:space="preserve">Сменная работа осуществляется в соответствии с графиками сменности. Графики сменности доводятся до сведения работников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месяц до их введения в действие.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составлении графиков сменности работодатель учитывает мнение профсоюзного комитета (ст.103ТК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3.1.3.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 месяца (ст.74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3.1.4. Работа в выходные и нерабочие праздничные дни запрещается, за исключением случаев, установленных Трудовым кодексом РФ (ст.113ТК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3.1.5.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3.2. Время отдыха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3.2.1. Работникам предоставляются ежегодные отпуска с сохранением места работы (должности) и среднего заработка (ст.114ТК РФ). </w:t>
      </w:r>
      <w:proofErr w:type="gramStart"/>
      <w:r>
        <w:rPr>
          <w:rFonts w:ascii="Times New Roman" w:hAnsi="Times New Roman"/>
          <w:sz w:val="28"/>
          <w:szCs w:val="28"/>
        </w:rPr>
        <w:t xml:space="preserve">Минимальная продолжительность ежегодного основного оплачиваемого отпуска – 28 календарных дней (ст.115ТК РФ), для педагогических работников – 42 календарных дня, для работающих инвалидов - 30 календарных дней (ст. 23 Федерального закона от 24 ноября 1995 г. №181-ФЗ «О социальной защите </w:t>
      </w:r>
      <w:r>
        <w:rPr>
          <w:rFonts w:ascii="Times New Roman" w:hAnsi="Times New Roman"/>
          <w:sz w:val="28"/>
          <w:szCs w:val="28"/>
        </w:rPr>
        <w:lastRenderedPageBreak/>
        <w:t>инвалидов в Российской Федерации»), для работников в возрасте до восемнадцати лет - 31 календарный день (ст.267ТК РФ).</w:t>
      </w:r>
      <w:proofErr w:type="gramEnd"/>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7"/>
          <w:rFonts w:ascii="Times New Roman" w:hAnsi="Times New Roman"/>
          <w:sz w:val="28"/>
          <w:szCs w:val="28"/>
        </w:rPr>
        <w:footnoteReference w:id="1"/>
      </w:r>
      <w:r>
        <w:rPr>
          <w:rFonts w:ascii="Times New Roman" w:hAnsi="Times New Roman"/>
          <w:sz w:val="28"/>
          <w:szCs w:val="28"/>
        </w:rPr>
        <w:t>.</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3.2.3.  Перечни должностей работников, которым предоставляются отпуска за ненормированный рабочий день, за работу с вредными условиями труда и по другим основаниям прилагаются к коллективному договору.</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3.2.5.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3.2.6.</w:t>
      </w:r>
      <w:bookmarkStart w:id="1" w:name="sub_1282"/>
      <w:r>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ED450D" w:rsidRDefault="00ED450D" w:rsidP="00ED450D">
      <w:pPr>
        <w:spacing w:after="0" w:line="240" w:lineRule="auto"/>
        <w:ind w:right="-1" w:firstLine="851"/>
        <w:rPr>
          <w:rFonts w:ascii="Times New Roman" w:hAnsi="Times New Roman"/>
          <w:sz w:val="28"/>
          <w:szCs w:val="28"/>
        </w:rPr>
      </w:pPr>
      <w:bookmarkStart w:id="2" w:name="sub_128201"/>
      <w:bookmarkEnd w:id="1"/>
      <w:r>
        <w:rPr>
          <w:rFonts w:ascii="Times New Roman" w:hAnsi="Times New Roman"/>
          <w:sz w:val="28"/>
          <w:szCs w:val="28"/>
        </w:rPr>
        <w:t>участникам Великой Отечественной войны - до 35 календарных дней в году;</w:t>
      </w:r>
    </w:p>
    <w:p w:rsidR="00ED450D" w:rsidRDefault="00ED450D" w:rsidP="00ED450D">
      <w:pPr>
        <w:spacing w:after="0" w:line="240" w:lineRule="auto"/>
        <w:ind w:firstLine="851"/>
        <w:jc w:val="both"/>
        <w:rPr>
          <w:rFonts w:ascii="Times New Roman" w:hAnsi="Times New Roman"/>
          <w:sz w:val="28"/>
          <w:szCs w:val="28"/>
        </w:rPr>
      </w:pPr>
      <w:bookmarkStart w:id="3" w:name="sub_12822"/>
      <w:bookmarkEnd w:id="2"/>
      <w:r>
        <w:rPr>
          <w:rFonts w:ascii="Times New Roman" w:hAnsi="Times New Roman"/>
          <w:sz w:val="28"/>
          <w:szCs w:val="28"/>
        </w:rPr>
        <w:t>работающим пенсионерам по старости (по возрасту) - до 14 календарных дней в году;</w:t>
      </w:r>
    </w:p>
    <w:p w:rsidR="00ED450D" w:rsidRDefault="00ED450D" w:rsidP="00ED450D">
      <w:pPr>
        <w:spacing w:after="0" w:line="240" w:lineRule="auto"/>
        <w:ind w:firstLine="851"/>
        <w:jc w:val="both"/>
        <w:rPr>
          <w:rFonts w:ascii="Times New Roman" w:hAnsi="Times New Roman"/>
          <w:sz w:val="28"/>
          <w:szCs w:val="28"/>
        </w:rPr>
      </w:pPr>
      <w:bookmarkStart w:id="4" w:name="sub_12821"/>
      <w:bookmarkEnd w:id="3"/>
      <w:r>
        <w:rPr>
          <w:rFonts w:ascii="Times New Roman" w:hAnsi="Times New Roman"/>
          <w:sz w:val="28"/>
          <w:szCs w:val="28"/>
        </w:rPr>
        <w:t>работающим инвалидам - до 60 календарных дней в году;</w:t>
      </w:r>
    </w:p>
    <w:bookmarkEnd w:id="4"/>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3.2.7. Предоставлять работникам отпуск без сохранения заработной платы  в </w:t>
      </w:r>
      <w:proofErr w:type="spellStart"/>
      <w:r>
        <w:rPr>
          <w:rFonts w:ascii="Times New Roman" w:hAnsi="Times New Roman"/>
          <w:sz w:val="28"/>
          <w:szCs w:val="28"/>
        </w:rPr>
        <w:t>седующих</w:t>
      </w:r>
      <w:proofErr w:type="spellEnd"/>
      <w:r>
        <w:rPr>
          <w:rFonts w:ascii="Times New Roman" w:hAnsi="Times New Roman"/>
          <w:sz w:val="28"/>
          <w:szCs w:val="28"/>
        </w:rPr>
        <w:t xml:space="preserve"> случаях (ст. 128 ТК РФ)</w:t>
      </w:r>
      <w:proofErr w:type="gramStart"/>
      <w:r>
        <w:rPr>
          <w:rFonts w:ascii="Times New Roman" w:hAnsi="Times New Roman"/>
          <w:sz w:val="28"/>
          <w:szCs w:val="28"/>
        </w:rPr>
        <w:t xml:space="preserve"> :</w:t>
      </w:r>
      <w:proofErr w:type="gramEnd"/>
    </w:p>
    <w:p w:rsidR="00ED450D" w:rsidRDefault="00ED450D" w:rsidP="00ED450D">
      <w:pPr>
        <w:spacing w:after="0" w:line="240" w:lineRule="auto"/>
        <w:jc w:val="both"/>
        <w:rPr>
          <w:rFonts w:ascii="Times New Roman" w:hAnsi="Times New Roman"/>
          <w:sz w:val="28"/>
          <w:szCs w:val="28"/>
        </w:rPr>
      </w:pPr>
      <w:r>
        <w:rPr>
          <w:rFonts w:ascii="Times New Roman" w:hAnsi="Times New Roman"/>
          <w:sz w:val="28"/>
          <w:szCs w:val="28"/>
        </w:rPr>
        <w:t>– для сопровождения учащихся младших классов в школу в День знаний  -5 дней;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многодетным родителям -5 дней;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в случаях рождения ребенка, регистрации брака, смерти близких родственников - 5 дней</w:t>
      </w:r>
      <w:r>
        <w:rPr>
          <w:rStyle w:val="a7"/>
          <w:rFonts w:ascii="Times New Roman" w:hAnsi="Times New Roman"/>
          <w:sz w:val="28"/>
          <w:szCs w:val="28"/>
        </w:rPr>
        <w:footnoteReference w:id="2"/>
      </w:r>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СТК или профсоюзного комитета, в порядке, установленном ст.372 ТК РФ, не позднее, чем за две недели до наступления календарного года.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3.2.9.</w:t>
      </w:r>
      <w:bookmarkStart w:id="5" w:name="sub_26001"/>
      <w:r>
        <w:rPr>
          <w:rFonts w:ascii="Times New Roman" w:hAnsi="Times New Roman"/>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bookmarkEnd w:id="5"/>
    <w:p w:rsidR="00ED450D" w:rsidRDefault="00ED450D" w:rsidP="00ED450D">
      <w:pPr>
        <w:spacing w:after="0" w:line="240" w:lineRule="auto"/>
        <w:ind w:firstLine="851"/>
        <w:jc w:val="both"/>
        <w:rPr>
          <w:rFonts w:ascii="Times New Roman" w:hAnsi="Times New Roman"/>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Оплата и нормирование труда</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rsidR="00ED450D" w:rsidRDefault="00ED450D" w:rsidP="00ED450D">
      <w:pPr>
        <w:widowControl w:val="0"/>
        <w:spacing w:after="0" w:line="240" w:lineRule="auto"/>
        <w:ind w:firstLine="839"/>
        <w:jc w:val="both"/>
        <w:rPr>
          <w:rFonts w:ascii="Times New Roman" w:hAnsi="Times New Roman"/>
          <w:sz w:val="28"/>
          <w:szCs w:val="28"/>
        </w:rPr>
      </w:pPr>
      <w:bookmarkStart w:id="6" w:name="sub_71"/>
      <w:r>
        <w:rPr>
          <w:rFonts w:ascii="Times New Roman" w:hAnsi="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4.2. </w:t>
      </w:r>
      <w:proofErr w:type="gramStart"/>
      <w:r>
        <w:rPr>
          <w:rFonts w:ascii="Times New Roman" w:hAnsi="Times New Roman"/>
          <w:sz w:val="28"/>
          <w:szCs w:val="28"/>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6"/>
      <w:r>
        <w:rPr>
          <w:rFonts w:ascii="Times New Roman" w:hAnsi="Times New Roman"/>
          <w:sz w:val="28"/>
          <w:szCs w:val="28"/>
        </w:rPr>
        <w:t xml:space="preserve"> определяются Положением об оплате труда (приложение № __2__).</w:t>
      </w:r>
      <w:proofErr w:type="gramEnd"/>
    </w:p>
    <w:p w:rsidR="00ED450D" w:rsidRDefault="00ED450D" w:rsidP="00ED450D">
      <w:pPr>
        <w:shd w:val="clear" w:color="auto" w:fill="FFFFFF"/>
        <w:tabs>
          <w:tab w:val="left" w:pos="1507"/>
        </w:tabs>
        <w:spacing w:after="0" w:line="240" w:lineRule="auto"/>
        <w:ind w:left="24" w:right="24" w:firstLine="84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(за исключением работников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w:t>
      </w:r>
      <w:proofErr w:type="gramEnd"/>
    </w:p>
    <w:p w:rsidR="00ED450D" w:rsidRDefault="00ED450D" w:rsidP="00ED450D">
      <w:pPr>
        <w:widowControl w:val="0"/>
        <w:shd w:val="clear" w:color="auto" w:fill="FFFFFF"/>
        <w:tabs>
          <w:tab w:val="left" w:pos="1507"/>
        </w:tabs>
        <w:spacing w:after="0" w:line="240" w:lineRule="auto"/>
        <w:ind w:left="23" w:right="23" w:firstLine="839"/>
        <w:jc w:val="both"/>
        <w:rPr>
          <w:rFonts w:ascii="Times New Roman" w:hAnsi="Times New Roman"/>
          <w:sz w:val="28"/>
          <w:szCs w:val="28"/>
        </w:rPr>
      </w:pPr>
      <w:r>
        <w:rPr>
          <w:rFonts w:ascii="Times New Roman" w:hAnsi="Times New Roman"/>
          <w:sz w:val="28"/>
          <w:szCs w:val="28"/>
        </w:rPr>
        <w:t>4.4.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в соответствии с Региональным соглашением о минимальной заработной плате в Краснодарском крае.</w:t>
      </w:r>
    </w:p>
    <w:p w:rsidR="00ED450D" w:rsidRDefault="00ED450D" w:rsidP="00ED450D">
      <w:pPr>
        <w:spacing w:after="0" w:line="240" w:lineRule="auto"/>
        <w:ind w:firstLine="840"/>
        <w:jc w:val="center"/>
        <w:rPr>
          <w:rFonts w:ascii="Times New Roman" w:hAnsi="Times New Roman"/>
          <w:b/>
          <w:sz w:val="28"/>
          <w:szCs w:val="28"/>
        </w:rPr>
      </w:pPr>
      <w:r>
        <w:rPr>
          <w:rFonts w:ascii="Times New Roman" w:hAnsi="Times New Roman"/>
          <w:b/>
          <w:sz w:val="28"/>
          <w:szCs w:val="28"/>
        </w:rPr>
        <w:t>Работодатель обязуется:</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4.5. </w:t>
      </w:r>
      <w:proofErr w:type="gramStart"/>
      <w:r>
        <w:rPr>
          <w:rFonts w:ascii="Times New Roman" w:hAnsi="Times New Roman"/>
          <w:sz w:val="28"/>
          <w:szCs w:val="28"/>
        </w:rPr>
        <w:t xml:space="preserve">Производить в соответствии с Региональным соглашением о минимальной заработной плате в Краснодарском </w:t>
      </w:r>
      <w:proofErr w:type="spellStart"/>
      <w:r>
        <w:rPr>
          <w:rFonts w:ascii="Times New Roman" w:hAnsi="Times New Roman"/>
          <w:sz w:val="28"/>
          <w:szCs w:val="28"/>
        </w:rPr>
        <w:t>краеиндексацию</w:t>
      </w:r>
      <w:proofErr w:type="spellEnd"/>
      <w:r>
        <w:rPr>
          <w:rFonts w:ascii="Times New Roman" w:hAnsi="Times New Roman"/>
          <w:sz w:val="28"/>
          <w:szCs w:val="28"/>
        </w:rPr>
        <w:t xml:space="preserve"> размера минимальной заработной платы с учетом роста величины прожиточного минимума для трудоспособного населения с </w:t>
      </w:r>
      <w:proofErr w:type="spellStart"/>
      <w:r>
        <w:rPr>
          <w:rFonts w:ascii="Times New Roman" w:hAnsi="Times New Roman"/>
          <w:sz w:val="28"/>
          <w:szCs w:val="28"/>
        </w:rPr>
        <w:t>первогочисла</w:t>
      </w:r>
      <w:proofErr w:type="spellEnd"/>
      <w:r>
        <w:rPr>
          <w:rFonts w:ascii="Times New Roman" w:hAnsi="Times New Roman"/>
          <w:sz w:val="28"/>
          <w:szCs w:val="28"/>
        </w:rPr>
        <w:t xml:space="preserve"> месяца, следующего за месяцем вступления в силу приказа департамента труда и занятости </w:t>
      </w:r>
      <w:proofErr w:type="spellStart"/>
      <w:r>
        <w:rPr>
          <w:rFonts w:ascii="Times New Roman" w:hAnsi="Times New Roman"/>
          <w:sz w:val="28"/>
          <w:szCs w:val="28"/>
        </w:rPr>
        <w:t>Краснодарскогокрая</w:t>
      </w:r>
      <w:proofErr w:type="spellEnd"/>
      <w:r>
        <w:rPr>
          <w:rFonts w:ascii="Times New Roman" w:hAnsi="Times New Roman"/>
          <w:sz w:val="28"/>
          <w:szCs w:val="28"/>
        </w:rPr>
        <w:t>, устанавливающего величину прожиточного минимума.</w:t>
      </w:r>
      <w:proofErr w:type="gramEnd"/>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4.6.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w:t>
      </w:r>
      <w:r>
        <w:rPr>
          <w:rFonts w:ascii="Times New Roman" w:hAnsi="Times New Roman"/>
          <w:sz w:val="28"/>
          <w:szCs w:val="28"/>
        </w:rPr>
        <w:lastRenderedPageBreak/>
        <w:t xml:space="preserve">невыплаченных в срок </w:t>
      </w:r>
      <w:proofErr w:type="gramStart"/>
      <w:r>
        <w:rPr>
          <w:rFonts w:ascii="Times New Roman" w:hAnsi="Times New Roman"/>
          <w:sz w:val="28"/>
          <w:szCs w:val="28"/>
        </w:rPr>
        <w:t>сумм</w:t>
      </w:r>
      <w:proofErr w:type="gramEnd"/>
      <w:r>
        <w:rPr>
          <w:rFonts w:ascii="Times New Roman" w:hAnsi="Times New Roman"/>
          <w:sz w:val="28"/>
          <w:szCs w:val="28"/>
        </w:rPr>
        <w:t xml:space="preserve"> за каждый день задержки начиная со следующего дня после установленного срока выплаты по день фактической выплаты (ст.236 ТК РФ).</w:t>
      </w:r>
    </w:p>
    <w:p w:rsidR="00ED450D" w:rsidRDefault="00ED450D" w:rsidP="00ED450D">
      <w:pPr>
        <w:pStyle w:val="a5"/>
        <w:tabs>
          <w:tab w:val="left" w:pos="1260"/>
        </w:tabs>
        <w:ind w:right="-1" w:firstLine="851"/>
        <w:rPr>
          <w:szCs w:val="28"/>
        </w:rPr>
      </w:pPr>
      <w:r>
        <w:rPr>
          <w:szCs w:val="28"/>
        </w:rPr>
        <w:t>4.7. Выплачивать заработную плату работнику 15 и 30 числа каждого месяца (не реже чем каждые полмесяца) перечислять на указанный работником расчетный  счет (заработная карта  сбербанка России)</w:t>
      </w:r>
      <w:r>
        <w:rPr>
          <w:szCs w:val="28"/>
        </w:rPr>
        <w:tab/>
      </w:r>
      <w:r>
        <w:rPr>
          <w:szCs w:val="28"/>
        </w:rPr>
        <w:tab/>
      </w:r>
      <w:r>
        <w:rPr>
          <w:szCs w:val="28"/>
        </w:rPr>
        <w:tab/>
      </w:r>
      <w:r>
        <w:rPr>
          <w:szCs w:val="28"/>
        </w:rPr>
        <w:tab/>
      </w:r>
      <w:r>
        <w:rPr>
          <w:szCs w:val="28"/>
        </w:rPr>
        <w:tab/>
      </w:r>
    </w:p>
    <w:p w:rsidR="00ED450D" w:rsidRDefault="00ED450D" w:rsidP="00ED450D">
      <w:pPr>
        <w:pStyle w:val="a5"/>
        <w:tabs>
          <w:tab w:val="left" w:pos="1260"/>
        </w:tabs>
        <w:ind w:right="-1" w:firstLine="851"/>
        <w:rPr>
          <w:szCs w:val="28"/>
        </w:rPr>
      </w:pPr>
      <w:r>
        <w:rPr>
          <w:szCs w:val="28"/>
        </w:rPr>
        <w:t>4.8. Производить выплату заработной платы при совпадении дня выплаты с выходным или нерабочим праздничным днем накануне этого дня (ст.136 ТК РФ).</w:t>
      </w:r>
    </w:p>
    <w:p w:rsidR="00ED450D" w:rsidRDefault="00ED450D" w:rsidP="00ED450D">
      <w:pPr>
        <w:pStyle w:val="a5"/>
        <w:tabs>
          <w:tab w:val="left" w:pos="1260"/>
        </w:tabs>
        <w:ind w:right="-1" w:firstLine="851"/>
        <w:rPr>
          <w:szCs w:val="28"/>
        </w:rPr>
      </w:pPr>
      <w:r>
        <w:rPr>
          <w:szCs w:val="28"/>
        </w:rPr>
        <w:t>4.9. </w:t>
      </w:r>
      <w:proofErr w:type="gramStart"/>
      <w:r>
        <w:rPr>
          <w:szCs w:val="28"/>
        </w:rPr>
        <w:t>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w:t>
      </w:r>
      <w:proofErr w:type="gramEnd"/>
      <w:r>
        <w:rPr>
          <w:szCs w:val="28"/>
        </w:rPr>
        <w:t xml:space="preserve"> Форму расчетного листка утверждать с учетом мнения представительного органа работников (Приложение № __8__) (ст.136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4.10. </w:t>
      </w:r>
      <w:proofErr w:type="gramStart"/>
      <w:r>
        <w:rPr>
          <w:rFonts w:ascii="Times New Roman" w:hAnsi="Times New Roman"/>
          <w:sz w:val="28"/>
          <w:szCs w:val="28"/>
        </w:rPr>
        <w:t xml:space="preserve">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Pr>
          <w:rFonts w:ascii="Times New Roman" w:hAnsi="Times New Roman"/>
          <w:sz w:val="28"/>
          <w:szCs w:val="28"/>
          <w:lang w:val="en-US"/>
        </w:rPr>
        <w:t>VI</w:t>
      </w:r>
      <w:r>
        <w:rPr>
          <w:rFonts w:ascii="Times New Roman" w:hAnsi="Times New Roman"/>
          <w:sz w:val="28"/>
          <w:szCs w:val="28"/>
        </w:rPr>
        <w:t xml:space="preserve"> «Охрана труда и здоровья») (ст.146 ТК РФ).</w:t>
      </w:r>
      <w:proofErr w:type="gramEnd"/>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4.11. Производить оплату сверхурочной работы, работы в выходные и праздничные дни в размере, не ниже предусмотренного законодательством.</w:t>
      </w:r>
    </w:p>
    <w:p w:rsidR="00ED450D" w:rsidRDefault="00ED450D" w:rsidP="00ED450D">
      <w:pPr>
        <w:spacing w:after="0" w:line="240" w:lineRule="auto"/>
        <w:ind w:firstLine="720"/>
        <w:jc w:val="both"/>
        <w:rPr>
          <w:rFonts w:ascii="Times New Roman" w:hAnsi="Times New Roman"/>
          <w:sz w:val="28"/>
          <w:szCs w:val="28"/>
        </w:rPr>
      </w:pPr>
      <w:bookmarkStart w:id="7" w:name="sub_15201"/>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D450D" w:rsidRDefault="00ED450D" w:rsidP="00ED450D">
      <w:pPr>
        <w:widowControl w:val="0"/>
        <w:spacing w:after="0" w:line="240" w:lineRule="auto"/>
        <w:ind w:firstLine="720"/>
        <w:jc w:val="both"/>
        <w:rPr>
          <w:rFonts w:ascii="Times New Roman" w:hAnsi="Times New Roman"/>
          <w:sz w:val="28"/>
          <w:szCs w:val="28"/>
        </w:rPr>
      </w:pPr>
      <w:bookmarkStart w:id="8" w:name="sub_1531"/>
      <w:bookmarkEnd w:id="7"/>
      <w:r>
        <w:rPr>
          <w:rFonts w:ascii="Times New Roman" w:hAnsi="Times New Roman"/>
          <w:sz w:val="28"/>
          <w:szCs w:val="28"/>
        </w:rPr>
        <w:t xml:space="preserve">Работа в выходной или </w:t>
      </w:r>
      <w:hyperlink r:id="rId8" w:anchor="sub_112" w:history="1">
        <w:r>
          <w:rPr>
            <w:rStyle w:val="a9"/>
            <w:rFonts w:ascii="Times New Roman" w:hAnsi="Times New Roman"/>
            <w:color w:val="auto"/>
            <w:sz w:val="28"/>
            <w:szCs w:val="28"/>
            <w:u w:val="none"/>
          </w:rPr>
          <w:t>нерабочий праздничный день</w:t>
        </w:r>
      </w:hyperlink>
      <w:r>
        <w:rPr>
          <w:rFonts w:ascii="Times New Roman" w:hAnsi="Times New Roman"/>
          <w:sz w:val="28"/>
          <w:szCs w:val="28"/>
        </w:rPr>
        <w:t xml:space="preserve"> оплачивается не менее чем в двойном размере.</w:t>
      </w:r>
    </w:p>
    <w:bookmarkEnd w:id="8"/>
    <w:p w:rsidR="00ED450D" w:rsidRDefault="00ED450D" w:rsidP="00ED450D">
      <w:pPr>
        <w:spacing w:after="0" w:line="240" w:lineRule="auto"/>
        <w:ind w:firstLine="720"/>
        <w:jc w:val="both"/>
        <w:rPr>
          <w:rFonts w:ascii="Times New Roman" w:hAnsi="Times New Roman"/>
          <w:sz w:val="28"/>
          <w:szCs w:val="28"/>
        </w:rPr>
      </w:pPr>
      <w:r>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4.12. Оплачивать время простоя по вине работодателя в размере не менее двух третей средней заработной платы работника (ст.157ТК РФ).</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Время простоя по вине работника не оплачивать (ст.157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 xml:space="preserve">4.13. Производить оплату труда </w:t>
      </w:r>
      <w:proofErr w:type="gramStart"/>
      <w:r>
        <w:rPr>
          <w:rFonts w:ascii="Times New Roman" w:hAnsi="Times New Roman"/>
          <w:sz w:val="28"/>
          <w:szCs w:val="28"/>
        </w:rPr>
        <w:t xml:space="preserve">при временном переводе работника на срок до одного месяца на необусловленную трудовым договором работу в </w:t>
      </w:r>
      <w:r>
        <w:rPr>
          <w:rFonts w:ascii="Times New Roman" w:hAnsi="Times New Roman"/>
          <w:sz w:val="28"/>
          <w:szCs w:val="28"/>
        </w:rPr>
        <w:lastRenderedPageBreak/>
        <w:t>случае</w:t>
      </w:r>
      <w:proofErr w:type="gramEnd"/>
      <w:r>
        <w:rPr>
          <w:rFonts w:ascii="Times New Roman" w:hAnsi="Times New Roman"/>
          <w:sz w:val="28"/>
          <w:szCs w:val="28"/>
        </w:rPr>
        <w:t xml:space="preserve"> производственной необходимости, по выполняемой работе, но не ниже среднего заработка по прежней работе (ст.72-2 ТК РФ).</w:t>
      </w:r>
    </w:p>
    <w:p w:rsidR="00ED450D" w:rsidRDefault="00ED450D" w:rsidP="00ED450D">
      <w:pPr>
        <w:spacing w:after="0" w:line="240" w:lineRule="auto"/>
        <w:ind w:right="-143" w:firstLine="840"/>
        <w:jc w:val="both"/>
        <w:rPr>
          <w:rFonts w:ascii="Times New Roman" w:hAnsi="Times New Roman"/>
          <w:sz w:val="28"/>
          <w:szCs w:val="28"/>
        </w:rPr>
      </w:pPr>
      <w:r>
        <w:rPr>
          <w:rFonts w:ascii="Times New Roman" w:hAnsi="Times New Roman"/>
          <w:sz w:val="28"/>
          <w:szCs w:val="28"/>
        </w:rPr>
        <w:t xml:space="preserve">4.14. Определять с учетом мнения профсоюзного </w:t>
      </w:r>
      <w:proofErr w:type="gramStart"/>
      <w:r>
        <w:rPr>
          <w:rFonts w:ascii="Times New Roman" w:hAnsi="Times New Roman"/>
          <w:sz w:val="28"/>
          <w:szCs w:val="28"/>
        </w:rPr>
        <w:t>комитета</w:t>
      </w:r>
      <w:proofErr w:type="gramEnd"/>
      <w:r>
        <w:rPr>
          <w:rFonts w:ascii="Times New Roman" w:hAnsi="Times New Roman"/>
          <w:sz w:val="28"/>
          <w:szCs w:val="28"/>
        </w:rPr>
        <w:t xml:space="preserve">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4.15.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ED450D" w:rsidRDefault="00ED450D" w:rsidP="00ED450D">
      <w:pPr>
        <w:pStyle w:val="a5"/>
        <w:tabs>
          <w:tab w:val="left" w:pos="1260"/>
        </w:tabs>
        <w:ind w:right="-1" w:firstLine="840"/>
        <w:rPr>
          <w:szCs w:val="28"/>
        </w:rPr>
      </w:pPr>
      <w:r>
        <w:rPr>
          <w:szCs w:val="28"/>
        </w:rPr>
        <w:t>4.16.</w:t>
      </w:r>
      <w:r>
        <w:rPr>
          <w:szCs w:val="28"/>
        </w:rPr>
        <w:tab/>
        <w:t xml:space="preserve"> Производить оплату отпуска не </w:t>
      </w:r>
      <w:proofErr w:type="gramStart"/>
      <w:r>
        <w:rPr>
          <w:szCs w:val="28"/>
        </w:rPr>
        <w:t>позднее</w:t>
      </w:r>
      <w:proofErr w:type="gramEnd"/>
      <w:r>
        <w:rPr>
          <w:szCs w:val="28"/>
        </w:rPr>
        <w:t xml:space="preserve"> чем за три дня до его начала (ст.136ТК РФ).</w:t>
      </w:r>
    </w:p>
    <w:p w:rsidR="00ED450D" w:rsidRDefault="00ED450D" w:rsidP="00ED450D">
      <w:pPr>
        <w:pStyle w:val="a5"/>
        <w:tabs>
          <w:tab w:val="left" w:pos="1260"/>
        </w:tabs>
        <w:ind w:right="-1" w:firstLine="840"/>
        <w:rPr>
          <w:szCs w:val="28"/>
        </w:rPr>
      </w:pPr>
      <w:r>
        <w:rPr>
          <w:szCs w:val="28"/>
        </w:rPr>
        <w:t>4.17.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ED450D" w:rsidRDefault="00ED450D" w:rsidP="00ED450D">
      <w:pPr>
        <w:pStyle w:val="a5"/>
        <w:tabs>
          <w:tab w:val="left" w:pos="1260"/>
        </w:tabs>
        <w:ind w:right="-1" w:firstLine="840"/>
        <w:rPr>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Обеспечение </w:t>
      </w:r>
      <w:proofErr w:type="spellStart"/>
      <w:r>
        <w:rPr>
          <w:rFonts w:ascii="Times New Roman" w:hAnsi="Times New Roman"/>
          <w:b/>
          <w:sz w:val="28"/>
          <w:szCs w:val="28"/>
        </w:rPr>
        <w:t>занятости.Подготовка</w:t>
      </w:r>
      <w:proofErr w:type="spellEnd"/>
      <w:r>
        <w:rPr>
          <w:rFonts w:ascii="Times New Roman" w:hAnsi="Times New Roman"/>
          <w:b/>
          <w:sz w:val="28"/>
          <w:szCs w:val="28"/>
        </w:rPr>
        <w:t xml:space="preserve"> и переподготовка кадров</w:t>
      </w:r>
    </w:p>
    <w:p w:rsidR="00ED450D" w:rsidRDefault="00ED450D" w:rsidP="00ED450D">
      <w:pPr>
        <w:spacing w:after="0" w:line="240" w:lineRule="auto"/>
        <w:ind w:firstLine="851"/>
        <w:jc w:val="both"/>
        <w:rPr>
          <w:rFonts w:ascii="Times New Roman" w:hAnsi="Times New Roman"/>
          <w:sz w:val="28"/>
          <w:szCs w:val="28"/>
        </w:rPr>
      </w:pPr>
    </w:p>
    <w:p w:rsidR="00ED450D" w:rsidRDefault="00ED450D" w:rsidP="00ED450D">
      <w:pPr>
        <w:spacing w:after="0" w:line="240" w:lineRule="auto"/>
        <w:ind w:firstLine="851"/>
        <w:jc w:val="center"/>
        <w:rPr>
          <w:rFonts w:ascii="Times New Roman" w:hAnsi="Times New Roman"/>
          <w:b/>
          <w:sz w:val="28"/>
          <w:szCs w:val="28"/>
        </w:rPr>
      </w:pPr>
      <w:r>
        <w:rPr>
          <w:rFonts w:ascii="Times New Roman" w:hAnsi="Times New Roman"/>
          <w:b/>
          <w:sz w:val="28"/>
          <w:szCs w:val="28"/>
        </w:rPr>
        <w:t>5. Работодатель обязуется:</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и штата.</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5.2.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D450D" w:rsidRDefault="00ED450D" w:rsidP="00ED450D">
      <w:pPr>
        <w:widowControl w:val="0"/>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5.3.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5.4.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5.5.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D450D" w:rsidRDefault="00ED450D" w:rsidP="00ED450D">
      <w:pPr>
        <w:tabs>
          <w:tab w:val="left" w:pos="851"/>
        </w:tabs>
        <w:spacing w:after="0" w:line="240" w:lineRule="auto"/>
        <w:ind w:right="-143" w:firstLine="851"/>
        <w:jc w:val="both"/>
        <w:rPr>
          <w:rFonts w:ascii="Times New Roman" w:hAnsi="Times New Roman"/>
          <w:sz w:val="28"/>
          <w:szCs w:val="28"/>
        </w:rPr>
      </w:pPr>
      <w:r>
        <w:rPr>
          <w:rFonts w:ascii="Times New Roman" w:hAnsi="Times New Roman"/>
          <w:sz w:val="28"/>
          <w:szCs w:val="28"/>
        </w:rPr>
        <w:t xml:space="preserve">5.6.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w:t>
      </w:r>
      <w:r>
        <w:rPr>
          <w:rFonts w:ascii="Times New Roman" w:hAnsi="Times New Roman"/>
          <w:sz w:val="28"/>
          <w:szCs w:val="28"/>
        </w:rPr>
        <w:lastRenderedPageBreak/>
        <w:t>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D450D" w:rsidRDefault="00ED450D" w:rsidP="00ED450D">
      <w:pPr>
        <w:spacing w:after="0" w:line="240" w:lineRule="auto"/>
        <w:ind w:firstLine="851"/>
        <w:jc w:val="center"/>
        <w:rPr>
          <w:rFonts w:ascii="Times New Roman" w:hAnsi="Times New Roman"/>
          <w:b/>
          <w:sz w:val="28"/>
          <w:szCs w:val="28"/>
        </w:rPr>
      </w:pPr>
      <w:r>
        <w:rPr>
          <w:rFonts w:ascii="Times New Roman" w:hAnsi="Times New Roman"/>
          <w:b/>
          <w:sz w:val="28"/>
          <w:szCs w:val="28"/>
        </w:rPr>
        <w:t>Работодатель и профсоюзный комитет:</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5.7. </w:t>
      </w:r>
      <w:proofErr w:type="gramStart"/>
      <w:r>
        <w:rPr>
          <w:rFonts w:ascii="Times New Roman" w:hAnsi="Times New Roman"/>
          <w:sz w:val="28"/>
          <w:szCs w:val="28"/>
        </w:rPr>
        <w:t xml:space="preserve">Преимущественным правом на оставление на работе при сокращении численности или штата работников, при равной производительности труда и квалификации, организации пользуются категории, предусмотренные ст.179 ТК РФ, а также работники из числа воспитанников детских домов, лиц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 2 года до достижения пенсионного возраста); работники, имеющие детей в возрасте до 18 лет;</w:t>
      </w:r>
      <w:proofErr w:type="gramEnd"/>
      <w:r>
        <w:rPr>
          <w:rFonts w:ascii="Times New Roman" w:hAnsi="Times New Roman"/>
          <w:sz w:val="28"/>
          <w:szCs w:val="28"/>
        </w:rPr>
        <w:t xml:space="preserve">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r>
        <w:rPr>
          <w:rStyle w:val="a7"/>
          <w:rFonts w:ascii="Times New Roman" w:hAnsi="Times New Roman"/>
          <w:sz w:val="28"/>
          <w:szCs w:val="28"/>
        </w:rPr>
        <w:footnoteReference w:id="3"/>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Охрана труда и здоровья</w:t>
      </w:r>
    </w:p>
    <w:p w:rsidR="00ED450D" w:rsidRDefault="00ED450D" w:rsidP="00ED450D">
      <w:pPr>
        <w:spacing w:after="0" w:line="240" w:lineRule="auto"/>
        <w:ind w:firstLine="851"/>
        <w:jc w:val="center"/>
        <w:outlineLvl w:val="0"/>
        <w:rPr>
          <w:rFonts w:ascii="Times New Roman" w:hAnsi="Times New Roman"/>
          <w:b/>
          <w:sz w:val="28"/>
          <w:szCs w:val="28"/>
        </w:rPr>
      </w:pPr>
      <w:r>
        <w:rPr>
          <w:rFonts w:ascii="Times New Roman" w:hAnsi="Times New Roman"/>
          <w:b/>
          <w:sz w:val="28"/>
          <w:szCs w:val="28"/>
        </w:rPr>
        <w:t>Работодатель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6.2.Предусматривать финансирование мероприятий по улучшению условий и охраны труда (ст.226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Разработать и согласовать с профсоюзным комитетом соглашение по охране труда, приложение №__4__.</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6.4. Организовать работу службы охраны труда, подчинив ее руководителю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ED450D" w:rsidRDefault="00ED450D" w:rsidP="00ED450D">
      <w:pPr>
        <w:spacing w:after="0" w:line="240" w:lineRule="auto"/>
        <w:ind w:right="-143" w:firstLine="851"/>
        <w:rPr>
          <w:rFonts w:ascii="Times New Roman" w:hAnsi="Times New Roman"/>
          <w:sz w:val="28"/>
          <w:szCs w:val="28"/>
        </w:rPr>
      </w:pPr>
      <w:r>
        <w:rPr>
          <w:rFonts w:ascii="Times New Roman" w:hAnsi="Times New Roman"/>
          <w:sz w:val="28"/>
          <w:szCs w:val="28"/>
        </w:rPr>
        <w:t>6.5. Оборудовать и обеспечить работу кабинетов и уголков охраны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2016-2019 годы. Обучить членов комитета (комиссии) по охране труда по специальной программе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едприятия  (ст.218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w:t>
      </w:r>
      <w:proofErr w:type="gramStart"/>
      <w:r>
        <w:rPr>
          <w:rFonts w:ascii="Times New Roman" w:hAnsi="Times New Roman"/>
          <w:sz w:val="28"/>
          <w:szCs w:val="28"/>
        </w:rPr>
        <w:t xml:space="preserve"> .</w:t>
      </w:r>
      <w:proofErr w:type="gramEnd"/>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благодарностями, грамотами и т.д.</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Обеспечить прохождение дополнительной диспансеризации работников.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6.9. Проводить за свой счет обязательные  периодические медицинские осмотры работников,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6.10. Организовать работу по обеспечению охраны труда, в </w:t>
      </w:r>
      <w:proofErr w:type="spellStart"/>
      <w:r>
        <w:rPr>
          <w:rFonts w:ascii="Times New Roman" w:hAnsi="Times New Roman"/>
          <w:sz w:val="28"/>
          <w:szCs w:val="28"/>
        </w:rPr>
        <w:t>т.ч</w:t>
      </w:r>
      <w:proofErr w:type="spellEnd"/>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обеспечить постоянный, периодический, оперативный и выборочный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6.11. Провести специальную оценку условий труда в соответствии с законодательством о специальной оценке условий труда. По ее результатам разработать совместно с профсоюзным комитетом План мероприятий по приведению рабочих мест в соответствие с требованиями норм и правил по охране труда. Выполнить требования перечня мероприятий по улучшению условий труда на рабочих местах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6.13. Обеспечить за счет собственных сре</w:t>
      </w:r>
      <w:proofErr w:type="gramStart"/>
      <w:r>
        <w:rPr>
          <w:rFonts w:ascii="Times New Roman" w:hAnsi="Times New Roman"/>
          <w:sz w:val="28"/>
          <w:szCs w:val="28"/>
        </w:rPr>
        <w:t>дств пр</w:t>
      </w:r>
      <w:proofErr w:type="gramEnd"/>
      <w:r>
        <w:rPr>
          <w:rFonts w:ascii="Times New Roman" w:hAnsi="Times New Roman"/>
          <w:sz w:val="28"/>
          <w:szCs w:val="28"/>
        </w:rPr>
        <w:t>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№__5___, смывающих и обезвреживающих средств работникам, занятым на работах с вредными и (или) опасными условиями труда.</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у</w:t>
      </w:r>
      <w:proofErr w:type="gramEnd"/>
      <w:r>
        <w:rPr>
          <w:rFonts w:ascii="Times New Roman" w:hAnsi="Times New Roman"/>
          <w:sz w:val="28"/>
          <w:szCs w:val="28"/>
        </w:rPr>
        <w:t xml:space="preserve">ход, хранение, химчистку, стирку, дезинфекцию, обезвреживание, </w:t>
      </w:r>
      <w:proofErr w:type="spellStart"/>
      <w:r>
        <w:rPr>
          <w:rFonts w:ascii="Times New Roman" w:hAnsi="Times New Roman"/>
          <w:sz w:val="28"/>
          <w:szCs w:val="28"/>
        </w:rPr>
        <w:t>обеспыливание</w:t>
      </w:r>
      <w:proofErr w:type="spellEnd"/>
      <w:r>
        <w:rPr>
          <w:rFonts w:ascii="Times New Roman" w:hAnsi="Times New Roman"/>
          <w:sz w:val="28"/>
          <w:szCs w:val="28"/>
        </w:rPr>
        <w:t>, сушку, а также ремонт и замену СИЗ;</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информирование работников о полагающихся </w:t>
      </w:r>
      <w:proofErr w:type="gramStart"/>
      <w:r>
        <w:rPr>
          <w:rFonts w:ascii="Times New Roman" w:hAnsi="Times New Roman"/>
          <w:sz w:val="28"/>
          <w:szCs w:val="28"/>
        </w:rPr>
        <w:t>СИЗ</w:t>
      </w:r>
      <w:proofErr w:type="gramEnd"/>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с учетом мнения профсоюзного комитета и своего финансово-экономического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6.14.</w:t>
      </w:r>
      <w:r>
        <w:rPr>
          <w:rFonts w:ascii="Times New Roman" w:hAnsi="Times New Roman"/>
          <w:b/>
          <w:color w:val="000000"/>
          <w:sz w:val="28"/>
          <w:szCs w:val="28"/>
        </w:rPr>
        <w:t> </w:t>
      </w:r>
      <w:r>
        <w:rPr>
          <w:rFonts w:ascii="Times New Roman" w:hAnsi="Times New Roman"/>
          <w:color w:val="000000"/>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туалеты, помещения для стирки, химической чистки, сушки, </w:t>
      </w:r>
      <w:proofErr w:type="spellStart"/>
      <w:r>
        <w:rPr>
          <w:rFonts w:ascii="Times New Roman" w:hAnsi="Times New Roman"/>
          <w:color w:val="000000"/>
          <w:sz w:val="28"/>
          <w:szCs w:val="28"/>
        </w:rPr>
        <w:t>обеспыливания</w:t>
      </w:r>
      <w:proofErr w:type="spellEnd"/>
      <w:r>
        <w:rPr>
          <w:rFonts w:ascii="Times New Roman" w:hAnsi="Times New Roman"/>
          <w:color w:val="000000"/>
          <w:sz w:val="28"/>
          <w:szCs w:val="28"/>
        </w:rPr>
        <w:t>, обезвреживания специальной одежды и обуви); помещение для оказания медицинской помощи; санитарный пост с аптечкой, укомплектованной  набором лекарственных средств и препаратов для оказания первой медицинской помощи</w:t>
      </w:r>
      <w:proofErr w:type="gramStart"/>
      <w:r>
        <w:rPr>
          <w:rFonts w:ascii="Times New Roman" w:hAnsi="Times New Roman"/>
          <w:color w:val="000000"/>
          <w:sz w:val="28"/>
          <w:szCs w:val="28"/>
        </w:rPr>
        <w:t>;</w:t>
      </w:r>
      <w:r>
        <w:rPr>
          <w:rFonts w:ascii="Times New Roman" w:hAnsi="Times New Roman"/>
          <w:sz w:val="28"/>
          <w:szCs w:val="28"/>
        </w:rPr>
        <w:t>(</w:t>
      </w:r>
      <w:proofErr w:type="gramEnd"/>
      <w:r>
        <w:rPr>
          <w:rFonts w:ascii="Times New Roman" w:hAnsi="Times New Roman"/>
          <w:sz w:val="28"/>
          <w:szCs w:val="28"/>
        </w:rPr>
        <w:t>ст.223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6.15. Предоставлять работникам, занятым на работах с вредными и опасными условиями труда следующие льготы и компенсации: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а) доплату к тарифной ставке (окладу) за работу с вредными и опасными условиями труда по перечню профессий и должностей на основании результатов специальной оценки условий труда согласно приложению № _9__</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б) смывающие и обезвреживающие средства, по перечню профессий и должностей согласно приложению № ___6___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D450D" w:rsidRDefault="00ED450D" w:rsidP="00ED450D">
      <w:pPr>
        <w:spacing w:after="0" w:line="240" w:lineRule="auto"/>
        <w:ind w:right="-57" w:firstLine="851"/>
        <w:jc w:val="both"/>
        <w:rPr>
          <w:rFonts w:ascii="Times New Roman" w:hAnsi="Times New Roman"/>
          <w:sz w:val="28"/>
          <w:szCs w:val="28"/>
        </w:rPr>
      </w:pPr>
      <w:r>
        <w:rPr>
          <w:rFonts w:ascii="Times New Roman" w:hAnsi="Times New Roman"/>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w:t>
      </w:r>
      <w:r>
        <w:rPr>
          <w:rFonts w:ascii="Times New Roman" w:hAnsi="Times New Roman"/>
          <w:sz w:val="28"/>
          <w:szCs w:val="28"/>
        </w:rPr>
        <w:lastRenderedPageBreak/>
        <w:t>опасности для его жизни и здоровья оплачивается работодателем (ст.157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6.17. Не привлекать </w:t>
      </w:r>
      <w:proofErr w:type="gramStart"/>
      <w:r>
        <w:rPr>
          <w:rFonts w:ascii="Times New Roman" w:hAnsi="Times New Roman"/>
          <w:sz w:val="28"/>
          <w:szCs w:val="28"/>
        </w:rPr>
        <w:t>к дисциплинарной ответственности работника при его отказе от выполнения работ в случае возникновения опасности для его жизни</w:t>
      </w:r>
      <w:proofErr w:type="gramEnd"/>
      <w:r>
        <w:rPr>
          <w:rFonts w:ascii="Times New Roman" w:hAnsi="Times New Roman"/>
          <w:sz w:val="28"/>
          <w:szCs w:val="28"/>
        </w:rPr>
        <w:t xml:space="preserve">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6.18.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6.19. Обращаться </w:t>
      </w:r>
      <w:proofErr w:type="gramStart"/>
      <w:r>
        <w:rPr>
          <w:rFonts w:ascii="Times New Roman" w:hAnsi="Times New Roman"/>
          <w:sz w:val="28"/>
          <w:szCs w:val="28"/>
        </w:rPr>
        <w:t>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w:t>
      </w:r>
      <w:proofErr w:type="gramEnd"/>
      <w:r>
        <w:rPr>
          <w:rFonts w:ascii="Times New Roman" w:hAnsi="Times New Roman"/>
          <w:sz w:val="28"/>
          <w:szCs w:val="28"/>
        </w:rPr>
        <w:t xml:space="preserve"> на производстве и профессиональных заболеваний.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6.20.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6.22. Обеспечивать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рекомендаций медицинских учреждений по итогам периодических медицинских осмотров работающих во вредных условиях труда.</w:t>
      </w:r>
    </w:p>
    <w:p w:rsidR="00ED450D" w:rsidRDefault="00ED450D" w:rsidP="00ED450D">
      <w:pPr>
        <w:spacing w:after="0" w:line="240" w:lineRule="auto"/>
        <w:ind w:firstLine="851"/>
        <w:jc w:val="both"/>
        <w:outlineLvl w:val="0"/>
        <w:rPr>
          <w:rFonts w:ascii="Times New Roman" w:hAnsi="Times New Roman"/>
          <w:b/>
          <w:sz w:val="28"/>
          <w:szCs w:val="28"/>
        </w:rPr>
      </w:pPr>
      <w:r>
        <w:rPr>
          <w:rFonts w:ascii="Times New Roman" w:hAnsi="Times New Roman"/>
          <w:b/>
          <w:sz w:val="28"/>
          <w:szCs w:val="28"/>
        </w:rPr>
        <w:t>Профком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6.32.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w:t>
      </w:r>
      <w:proofErr w:type="gramStart"/>
      <w:r>
        <w:rPr>
          <w:rFonts w:ascii="Times New Roman" w:hAnsi="Times New Roman"/>
          <w:sz w:val="28"/>
          <w:szCs w:val="28"/>
        </w:rPr>
        <w:t>на</w:t>
      </w:r>
      <w:proofErr w:type="gramEnd"/>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рабочее место, защищенное от воздействия вредных и опасных производственных факторов;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обеспечение средствами коллективной и индивидуальной защиты за счет средств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обучение безопасным методам и приемам труда за счет средств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6.33. </w:t>
      </w:r>
      <w:proofErr w:type="gramStart"/>
      <w:r>
        <w:rPr>
          <w:rFonts w:ascii="Times New Roman" w:hAnsi="Times New Roman"/>
          <w:sz w:val="28"/>
          <w:szCs w:val="28"/>
        </w:rPr>
        <w:t>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w:t>
      </w:r>
      <w:proofErr w:type="gramEnd"/>
      <w:r>
        <w:rPr>
          <w:rFonts w:ascii="Times New Roman" w:hAnsi="Times New Roman"/>
          <w:sz w:val="28"/>
          <w:szCs w:val="28"/>
        </w:rPr>
        <w:t xml:space="preserve"> труда (ст.370ТК РФ).</w:t>
      </w:r>
    </w:p>
    <w:p w:rsidR="00ED450D" w:rsidRDefault="00ED450D" w:rsidP="00ED450D">
      <w:pPr>
        <w:widowControl w:val="0"/>
        <w:spacing w:after="0" w:line="240" w:lineRule="auto"/>
        <w:ind w:right="-144" w:firstLine="851"/>
        <w:jc w:val="both"/>
        <w:rPr>
          <w:rFonts w:ascii="Times New Roman" w:hAnsi="Times New Roman"/>
          <w:sz w:val="28"/>
          <w:szCs w:val="28"/>
        </w:rPr>
      </w:pPr>
      <w:r>
        <w:rPr>
          <w:rFonts w:ascii="Times New Roman" w:hAnsi="Times New Roman"/>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6.34.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6.35.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6.38. Направлять своих представителей в комиссию по специальной оценке условий труда.</w:t>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Гарантии и компенсации для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b/>
          <w:sz w:val="28"/>
          <w:szCs w:val="28"/>
        </w:rPr>
        <w:t>Работодатель обязуется</w:t>
      </w:r>
      <w:r>
        <w:rPr>
          <w:rFonts w:ascii="Times New Roman" w:hAnsi="Times New Roman"/>
          <w:sz w:val="28"/>
          <w:szCs w:val="28"/>
        </w:rPr>
        <w:t>:</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7.1. Предоставлять работникам, совмещающим работу с обучением, гарантии, установленные ст.173-177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7.4.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w:t>
      </w:r>
      <w:proofErr w:type="spellStart"/>
      <w:r>
        <w:rPr>
          <w:rFonts w:ascii="Times New Roman" w:hAnsi="Times New Roman"/>
          <w:sz w:val="28"/>
          <w:szCs w:val="28"/>
        </w:rPr>
        <w:t>менеесреднего</w:t>
      </w:r>
      <w:proofErr w:type="spellEnd"/>
      <w:r>
        <w:rPr>
          <w:rFonts w:ascii="Times New Roman" w:hAnsi="Times New Roman"/>
          <w:sz w:val="28"/>
          <w:szCs w:val="28"/>
        </w:rPr>
        <w:t xml:space="preserve">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w:t>
      </w:r>
      <w:r>
        <w:rPr>
          <w:rFonts w:ascii="Times New Roman" w:hAnsi="Times New Roman"/>
          <w:sz w:val="28"/>
          <w:szCs w:val="28"/>
        </w:rPr>
        <w:lastRenderedPageBreak/>
        <w:t>уволенным работником в течение третьего месяца со дня увольнения по решению органа службы занятости населения (ст. 178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w:t>
      </w:r>
      <w:proofErr w:type="spellStart"/>
      <w:r>
        <w:rPr>
          <w:rFonts w:ascii="Times New Roman" w:hAnsi="Times New Roman"/>
          <w:sz w:val="28"/>
          <w:szCs w:val="28"/>
        </w:rPr>
        <w:t>компенсаций</w:t>
      </w:r>
      <w:proofErr w:type="gramStart"/>
      <w:r>
        <w:rPr>
          <w:rFonts w:ascii="Times New Roman" w:hAnsi="Times New Roman"/>
          <w:sz w:val="28"/>
          <w:szCs w:val="28"/>
        </w:rPr>
        <w:t>.Р</w:t>
      </w:r>
      <w:proofErr w:type="gramEnd"/>
      <w:r>
        <w:rPr>
          <w:rFonts w:ascii="Times New Roman" w:hAnsi="Times New Roman"/>
          <w:sz w:val="28"/>
          <w:szCs w:val="28"/>
        </w:rPr>
        <w:t>азработать</w:t>
      </w:r>
      <w:proofErr w:type="spellEnd"/>
      <w:r>
        <w:rPr>
          <w:rFonts w:ascii="Times New Roman" w:hAnsi="Times New Roman"/>
          <w:sz w:val="28"/>
          <w:szCs w:val="28"/>
        </w:rPr>
        <w:t xml:space="preserve"> и реализовать программу инвестирования средств для финансирования накопительной части трудовой пенсии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7.6. Оказывать работникам материальную помощь в связи с непредвиденными обстоятельствами.</w:t>
      </w:r>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Работодатель и профсоюзный комитет обязуются: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7.7.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(постановление Правительства РФ от 12 февраля 1994 г. №101 «О Фонде социального страхования Российской Федерации»).</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7.8.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февраля1994 г. №101 «О Фонде социального страхования Российской Федерации»).</w:t>
      </w:r>
    </w:p>
    <w:p w:rsidR="00ED450D" w:rsidRDefault="00ED450D" w:rsidP="00ED450D">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7.9. </w:t>
      </w:r>
      <w:proofErr w:type="gramStart"/>
      <w:r>
        <w:rPr>
          <w:rFonts w:ascii="Times New Roman" w:hAnsi="Times New Roman"/>
          <w:sz w:val="28"/>
          <w:szCs w:val="28"/>
        </w:rPr>
        <w:t>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СТК или профсоюзом,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w:t>
      </w:r>
      <w:proofErr w:type="gramEnd"/>
      <w:r>
        <w:rPr>
          <w:rFonts w:ascii="Times New Roman" w:hAnsi="Times New Roman"/>
          <w:sz w:val="28"/>
          <w:szCs w:val="28"/>
        </w:rPr>
        <w:t xml:space="preserve"> (постановление Правительства РФ от 12 февраля1994 г. №101 «О Фонде социального страхования Российской Федерации»).</w:t>
      </w:r>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Профсоюзный комитет обязуется: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7.10.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7.11. Оказывать материальную помощь работникам в случаях стихийных бедствий и других чрезвычайных ситуаций из сре</w:t>
      </w:r>
      <w:proofErr w:type="gramStart"/>
      <w:r>
        <w:rPr>
          <w:rFonts w:ascii="Times New Roman" w:hAnsi="Times New Roman"/>
          <w:sz w:val="28"/>
          <w:szCs w:val="28"/>
        </w:rPr>
        <w:t>дств пр</w:t>
      </w:r>
      <w:proofErr w:type="gramEnd"/>
      <w:r>
        <w:rPr>
          <w:rFonts w:ascii="Times New Roman" w:hAnsi="Times New Roman"/>
          <w:sz w:val="28"/>
          <w:szCs w:val="28"/>
        </w:rPr>
        <w:t>офсоюзного бюджета.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7.12. Вести коллективные переговоры с работодателем по улучшению социально-экономического положения </w:t>
      </w:r>
      <w:proofErr w:type="gramStart"/>
      <w:r>
        <w:rPr>
          <w:rFonts w:ascii="Times New Roman" w:hAnsi="Times New Roman"/>
          <w:sz w:val="28"/>
          <w:szCs w:val="28"/>
        </w:rPr>
        <w:t>работающих</w:t>
      </w:r>
      <w:proofErr w:type="gramEnd"/>
      <w:r>
        <w:rPr>
          <w:rFonts w:ascii="Times New Roman" w:hAnsi="Times New Roman"/>
          <w:sz w:val="28"/>
          <w:szCs w:val="28"/>
        </w:rPr>
        <w:t>.</w:t>
      </w:r>
    </w:p>
    <w:p w:rsidR="00ED450D" w:rsidRDefault="00ED450D" w:rsidP="00ED450D">
      <w:pPr>
        <w:spacing w:after="0" w:line="240" w:lineRule="auto"/>
        <w:jc w:val="center"/>
        <w:outlineLvl w:val="0"/>
        <w:rPr>
          <w:rFonts w:ascii="Times New Roman" w:hAnsi="Times New Roman"/>
          <w:sz w:val="28"/>
          <w:szCs w:val="28"/>
        </w:rPr>
      </w:pPr>
      <w:r>
        <w:rPr>
          <w:rFonts w:ascii="Times New Roman" w:hAnsi="Times New Roman"/>
          <w:b/>
          <w:sz w:val="28"/>
          <w:szCs w:val="28"/>
          <w:lang w:val="en-US"/>
        </w:rPr>
        <w:t>VIII</w:t>
      </w:r>
      <w:r>
        <w:rPr>
          <w:rFonts w:ascii="Times New Roman" w:hAnsi="Times New Roman"/>
          <w:b/>
          <w:sz w:val="28"/>
          <w:szCs w:val="28"/>
        </w:rPr>
        <w:t>. Культурно-массовая и физкультурно-оздоровительная работа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b/>
          <w:sz w:val="28"/>
          <w:szCs w:val="28"/>
        </w:rPr>
        <w:t>8.1. Работодатель</w:t>
      </w:r>
      <w:r>
        <w:rPr>
          <w:rFonts w:ascii="Times New Roman" w:hAnsi="Times New Roman"/>
          <w:sz w:val="28"/>
          <w:szCs w:val="28"/>
        </w:rPr>
        <w:t>:</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способствует проведению смотров художественной самодеятельности, спартакиад, Дней здоровья;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СТК или профсоюзного комитета;</w:t>
      </w:r>
    </w:p>
    <w:p w:rsidR="00ED450D" w:rsidRDefault="00ED450D" w:rsidP="00ED450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ежемесячно перечисляет на расчетный счет профсоюзного комитета целевые отчисления в размере __1__ процента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 377 ТК РФ).</w:t>
      </w:r>
      <w:proofErr w:type="gramEnd"/>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8.2.  Профсоюзный комитет:</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организует и проводит культурно-массовые и физкультурные мероприятия;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предусматривает в смете профсоюзного бюджета средства на культурно-массовые и физкультурные мероприятия.</w:t>
      </w:r>
    </w:p>
    <w:p w:rsidR="00ED450D" w:rsidRDefault="00ED450D" w:rsidP="00ED450D">
      <w:pPr>
        <w:spacing w:after="0" w:line="240" w:lineRule="auto"/>
        <w:ind w:firstLine="709"/>
        <w:jc w:val="both"/>
        <w:rPr>
          <w:rFonts w:ascii="Times New Roman" w:hAnsi="Times New Roman"/>
          <w:sz w:val="28"/>
          <w:szCs w:val="28"/>
        </w:rPr>
      </w:pPr>
    </w:p>
    <w:p w:rsidR="00ED450D" w:rsidRDefault="00ED450D" w:rsidP="00ED450D">
      <w:pPr>
        <w:spacing w:after="0" w:line="240" w:lineRule="auto"/>
        <w:ind w:firstLine="709"/>
        <w:jc w:val="center"/>
        <w:outlineLvl w:val="0"/>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Х.</w:t>
      </w:r>
      <w:proofErr w:type="gramEnd"/>
      <w:r>
        <w:rPr>
          <w:rFonts w:ascii="Times New Roman" w:hAnsi="Times New Roman"/>
          <w:b/>
          <w:sz w:val="28"/>
          <w:szCs w:val="28"/>
        </w:rPr>
        <w:t xml:space="preserve"> Гарантии деятельности  профсоюзной организации</w:t>
      </w:r>
    </w:p>
    <w:p w:rsidR="00ED450D" w:rsidRDefault="00ED450D" w:rsidP="00ED450D">
      <w:pPr>
        <w:spacing w:after="0" w:line="240" w:lineRule="auto"/>
        <w:ind w:firstLine="709"/>
        <w:jc w:val="center"/>
        <w:rPr>
          <w:rFonts w:ascii="Times New Roman" w:hAnsi="Times New Roman"/>
          <w:sz w:val="28"/>
          <w:szCs w:val="28"/>
        </w:rPr>
      </w:pP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В целях содействия деятельности </w:t>
      </w:r>
      <w:r>
        <w:rPr>
          <w:rFonts w:ascii="Times New Roman" w:hAnsi="Times New Roman"/>
          <w:b/>
          <w:sz w:val="28"/>
          <w:szCs w:val="28"/>
        </w:rPr>
        <w:t>профсоюзной организации</w:t>
      </w:r>
      <w:r>
        <w:rPr>
          <w:rFonts w:ascii="Times New Roman" w:hAnsi="Times New Roman"/>
          <w:sz w:val="28"/>
          <w:szCs w:val="28"/>
        </w:rPr>
        <w:t>, в соответствии с действующим законодательством и отраслевым соглашением работодатель обязуется: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9.1.1. Предоставлять </w:t>
      </w:r>
      <w:r>
        <w:rPr>
          <w:rFonts w:ascii="Times New Roman" w:hAnsi="Times New Roman"/>
          <w:b/>
          <w:sz w:val="28"/>
          <w:szCs w:val="28"/>
        </w:rPr>
        <w:t>профсоюзному комитету</w:t>
      </w:r>
      <w:r>
        <w:rPr>
          <w:rFonts w:ascii="Times New Roman" w:hAnsi="Times New Roman"/>
          <w:sz w:val="28"/>
          <w:szCs w:val="28"/>
        </w:rPr>
        <w:t xml:space="preserve">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9.1.2. Перечислять бесплатно в установленные сроки выплаты заработной платы на расчетный счет первичной </w:t>
      </w:r>
      <w:r>
        <w:rPr>
          <w:rFonts w:ascii="Times New Roman" w:hAnsi="Times New Roman"/>
          <w:b/>
          <w:sz w:val="28"/>
          <w:szCs w:val="28"/>
        </w:rPr>
        <w:t xml:space="preserve">профсоюзной организации </w:t>
      </w:r>
      <w:r>
        <w:rPr>
          <w:rFonts w:ascii="Times New Roman" w:hAnsi="Times New Roman"/>
          <w:sz w:val="28"/>
          <w:szCs w:val="28"/>
        </w:rPr>
        <w:t>предприятия членские профсоюзные взносы в размере 1% из заработной платы работников на основании их письменных заявлений (ст. 377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Устанавливается следующий порядок перечисления членских профсоюзных взносов: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w:t>
      </w:r>
      <w:proofErr w:type="gramStart"/>
      <w:r>
        <w:rPr>
          <w:rFonts w:ascii="Times New Roman" w:hAnsi="Times New Roman"/>
          <w:sz w:val="28"/>
          <w:szCs w:val="28"/>
        </w:rPr>
        <w:t>Дальнейшее распределение членских профсоюзных взносов осуществляется согласно установленным требованиям профсоюза;</w:t>
      </w:r>
      <w:proofErr w:type="gramEnd"/>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в первичных профсоюзных организациях, имеющих собственные расчетные счета, порядок перечисления удержанных работодателем членских профсоюзных взносов в первичную профсоюзную организацию и вышестоящие профсоюзные органы производится согласно установленным требованиям профсоюза.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9.1.3. Предоставлять </w:t>
      </w:r>
      <w:r>
        <w:rPr>
          <w:rFonts w:ascii="Times New Roman" w:hAnsi="Times New Roman"/>
          <w:b/>
          <w:sz w:val="28"/>
          <w:szCs w:val="28"/>
        </w:rPr>
        <w:t>профсоюзному</w:t>
      </w:r>
      <w:r>
        <w:rPr>
          <w:rFonts w:ascii="Times New Roman" w:hAnsi="Times New Roman"/>
          <w:sz w:val="28"/>
          <w:szCs w:val="28"/>
        </w:rPr>
        <w:t xml:space="preserve">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дополнительном профессиональном образовании работников, а также любую другую информацию по социально-трудовым вопросам, непосредственно затрагивающую интересы работников (ст.53 ТК РФ).</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9.1.4. Не издавать приказов и распоряжений, ограничивающих права и деятельность </w:t>
      </w:r>
      <w:r>
        <w:rPr>
          <w:rFonts w:ascii="Times New Roman" w:hAnsi="Times New Roman"/>
          <w:b/>
          <w:sz w:val="28"/>
          <w:szCs w:val="28"/>
        </w:rPr>
        <w:t>профкома</w:t>
      </w:r>
      <w:r>
        <w:rPr>
          <w:rFonts w:ascii="Times New Roman" w:hAnsi="Times New Roman"/>
          <w:sz w:val="28"/>
          <w:szCs w:val="28"/>
        </w:rPr>
        <w:t xml:space="preserve">; обеспечивать участие </w:t>
      </w:r>
      <w:r>
        <w:rPr>
          <w:rFonts w:ascii="Times New Roman" w:hAnsi="Times New Roman"/>
          <w:b/>
          <w:sz w:val="28"/>
          <w:szCs w:val="28"/>
        </w:rPr>
        <w:t xml:space="preserve">профсоюзного комитета </w:t>
      </w:r>
      <w:r>
        <w:rPr>
          <w:rFonts w:ascii="Times New Roman" w:hAnsi="Times New Roman"/>
          <w:sz w:val="28"/>
          <w:szCs w:val="28"/>
        </w:rPr>
        <w:t>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для реализации уставных задач и предоставленных прав.</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председателю профкома -__2___ часов в неделю;</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члену профкома -__1__ часов в неделю;</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профгруппоргу -__1__часов в неделю;</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9.2. Стороны договорились, что:</w:t>
      </w:r>
    </w:p>
    <w:p w:rsidR="00ED450D" w:rsidRDefault="00ED450D" w:rsidP="00ED450D">
      <w:pPr>
        <w:spacing w:after="0" w:line="240" w:lineRule="auto"/>
        <w:ind w:firstLine="709"/>
        <w:jc w:val="both"/>
        <w:rPr>
          <w:rFonts w:ascii="Times New Roman" w:hAnsi="Times New Roman"/>
          <w:sz w:val="28"/>
          <w:szCs w:val="28"/>
        </w:rPr>
      </w:pPr>
      <w:bookmarkStart w:id="9" w:name="sub_37601"/>
      <w:r>
        <w:rPr>
          <w:rFonts w:ascii="Times New Roman" w:hAnsi="Times New Roman"/>
          <w:sz w:val="28"/>
          <w:szCs w:val="28"/>
        </w:rPr>
        <w:t>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9.2.3.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9.2.4. Увольнение по инициативе работодателя в соответствии с пунктами 2, 3 или 5 части первой статьи 81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w:t>
      </w:r>
      <w:r>
        <w:rPr>
          <w:rFonts w:ascii="Times New Roman" w:hAnsi="Times New Roman"/>
          <w:sz w:val="28"/>
          <w:szCs w:val="28"/>
        </w:rPr>
        <w:lastRenderedPageBreak/>
        <w:t>к ним)</w:t>
      </w:r>
      <w:proofErr w:type="gramStart"/>
      <w:r>
        <w:rPr>
          <w:rFonts w:ascii="Times New Roman" w:hAnsi="Times New Roman"/>
          <w:sz w:val="28"/>
          <w:szCs w:val="28"/>
        </w:rPr>
        <w:t>,н</w:t>
      </w:r>
      <w:proofErr w:type="gramEnd"/>
      <w:r>
        <w:rPr>
          <w:rFonts w:ascii="Times New Roman" w:hAnsi="Times New Roman"/>
          <w:sz w:val="28"/>
          <w:szCs w:val="28"/>
        </w:rPr>
        <w:t>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w:t>
      </w:r>
    </w:p>
    <w:p w:rsidR="00ED450D" w:rsidRDefault="00ED450D" w:rsidP="00ED450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Расторжение трудового договора по инициативе работодателя по основаниям, предусмотренным пунктами 2, 3 или 5 ч.1 ст. 81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 376 ТК РФ).</w:t>
      </w:r>
      <w:proofErr w:type="gramEnd"/>
    </w:p>
    <w:bookmarkEnd w:id="9"/>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Х. Порядок внесения изменений и дополнений </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в коллективный договор</w:t>
      </w:r>
    </w:p>
    <w:p w:rsidR="00ED450D" w:rsidRDefault="00ED450D" w:rsidP="00ED450D">
      <w:pPr>
        <w:spacing w:after="0" w:line="240" w:lineRule="auto"/>
        <w:ind w:right="-143" w:firstLine="709"/>
        <w:rPr>
          <w:rFonts w:ascii="Times New Roman" w:hAnsi="Times New Roman"/>
          <w:sz w:val="28"/>
          <w:szCs w:val="28"/>
        </w:rPr>
      </w:pPr>
      <w:r>
        <w:rPr>
          <w:rFonts w:ascii="Times New Roman" w:hAnsi="Times New Roman"/>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10.2. Изменения и дополнения приложений к коллективному договору производятся только по взаимному согласию сторон.</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10.6. Неурегулированные разногласия разрешаются в соответствии с нормами главы 61 ТКРФ.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ED450D" w:rsidRDefault="00ED450D" w:rsidP="00ED450D">
      <w:pPr>
        <w:spacing w:after="0" w:line="240" w:lineRule="auto"/>
        <w:jc w:val="center"/>
        <w:outlineLvl w:val="0"/>
        <w:rPr>
          <w:rFonts w:ascii="Times New Roman" w:hAnsi="Times New Roman"/>
          <w:sz w:val="28"/>
          <w:szCs w:val="28"/>
        </w:rPr>
      </w:pP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lang w:val="en-US"/>
        </w:rPr>
        <w:t>I</w:t>
      </w:r>
      <w:proofErr w:type="gramEnd"/>
      <w:r>
        <w:rPr>
          <w:rFonts w:ascii="Times New Roman" w:hAnsi="Times New Roman"/>
          <w:b/>
          <w:sz w:val="28"/>
          <w:szCs w:val="28"/>
        </w:rPr>
        <w:t xml:space="preserve">.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выполнением коллективного договора.</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Ответственность сторон</w:t>
      </w:r>
    </w:p>
    <w:p w:rsidR="00ED450D" w:rsidRDefault="00ED450D" w:rsidP="00ED450D">
      <w:pPr>
        <w:spacing w:after="0" w:line="240" w:lineRule="auto"/>
        <w:jc w:val="center"/>
        <w:rPr>
          <w:rFonts w:ascii="Times New Roman" w:hAnsi="Times New Roman"/>
          <w:sz w:val="28"/>
          <w:szCs w:val="28"/>
        </w:rPr>
      </w:pP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w:t>
      </w:r>
      <w:proofErr w:type="gramStart"/>
      <w:r>
        <w:rPr>
          <w:rFonts w:ascii="Times New Roman" w:hAnsi="Times New Roman"/>
          <w:sz w:val="28"/>
          <w:szCs w:val="28"/>
        </w:rPr>
        <w:t>у(</w:t>
      </w:r>
      <w:proofErr w:type="gramEnd"/>
      <w:r>
        <w:rPr>
          <w:rFonts w:ascii="Times New Roman" w:hAnsi="Times New Roman"/>
          <w:sz w:val="28"/>
          <w:szCs w:val="28"/>
        </w:rPr>
        <w:t>ст.51ТК РФ).</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11.2. Стороны пришли к соглашению о том, что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11.3.  Профсоюзный комитет рассматривает итоги выполнения коллективного договора, в порядке текущего контроля, не реже одного раза в квартал.</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ED450D" w:rsidRDefault="00ED450D" w:rsidP="00ED450D">
      <w:pPr>
        <w:spacing w:after="0" w:line="240" w:lineRule="auto"/>
        <w:ind w:right="-1" w:firstLine="709"/>
        <w:jc w:val="both"/>
        <w:rPr>
          <w:rFonts w:ascii="Times New Roman" w:hAnsi="Times New Roman"/>
          <w:sz w:val="28"/>
          <w:szCs w:val="28"/>
        </w:rPr>
      </w:pPr>
      <w:r>
        <w:rPr>
          <w:rFonts w:ascii="Times New Roman" w:hAnsi="Times New Roman"/>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D450D" w:rsidRDefault="00ED450D" w:rsidP="00ED450D">
      <w:pPr>
        <w:pStyle w:val="a5"/>
        <w:ind w:firstLine="0"/>
        <w:rPr>
          <w:szCs w:val="28"/>
        </w:rPr>
      </w:pPr>
    </w:p>
    <w:p w:rsidR="00ED450D" w:rsidRDefault="00ED450D" w:rsidP="00ED450D">
      <w:pPr>
        <w:pStyle w:val="a5"/>
        <w:ind w:firstLine="0"/>
        <w:rPr>
          <w:szCs w:val="28"/>
        </w:rPr>
      </w:pPr>
    </w:p>
    <w:p w:rsidR="00ED450D" w:rsidRDefault="00ED450D" w:rsidP="00ED450D">
      <w:pPr>
        <w:pStyle w:val="a5"/>
        <w:ind w:firstLine="0"/>
        <w:rPr>
          <w:szCs w:val="28"/>
        </w:rPr>
      </w:pPr>
    </w:p>
    <w:p w:rsidR="00ED450D" w:rsidRDefault="00ED450D" w:rsidP="00ED450D">
      <w:pPr>
        <w:pStyle w:val="a5"/>
        <w:ind w:firstLine="0"/>
      </w:pPr>
    </w:p>
    <w:p w:rsidR="00ED450D" w:rsidRDefault="00ED450D" w:rsidP="00ED450D">
      <w:pPr>
        <w:pStyle w:val="a5"/>
        <w:ind w:firstLine="0"/>
        <w:jc w:val="right"/>
      </w:pPr>
    </w:p>
    <w:p w:rsidR="00ED450D" w:rsidRDefault="00ED450D" w:rsidP="00ED450D">
      <w:pPr>
        <w:pStyle w:val="a5"/>
        <w:ind w:firstLine="0"/>
        <w:jc w:val="right"/>
      </w:pPr>
    </w:p>
    <w:p w:rsidR="00ED450D" w:rsidRDefault="00ED450D" w:rsidP="00ED450D">
      <w:pPr>
        <w:pStyle w:val="a5"/>
        <w:ind w:firstLine="0"/>
        <w:jc w:val="right"/>
      </w:pPr>
    </w:p>
    <w:p w:rsidR="00ED450D" w:rsidRDefault="00ED450D" w:rsidP="00ED450D">
      <w:pPr>
        <w:pStyle w:val="a5"/>
        <w:ind w:firstLine="0"/>
        <w:jc w:val="right"/>
      </w:pPr>
    </w:p>
    <w:p w:rsidR="00ED450D" w:rsidRDefault="00ED450D"/>
    <w:sectPr w:rsidR="00ED4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81" w:rsidRDefault="00902C81" w:rsidP="00ED450D">
      <w:pPr>
        <w:spacing w:after="0" w:line="240" w:lineRule="auto"/>
      </w:pPr>
      <w:r>
        <w:separator/>
      </w:r>
    </w:p>
  </w:endnote>
  <w:endnote w:type="continuationSeparator" w:id="0">
    <w:p w:rsidR="00902C81" w:rsidRDefault="00902C81" w:rsidP="00ED450D">
      <w:pPr>
        <w:spacing w:after="0" w:line="240" w:lineRule="auto"/>
      </w:pPr>
      <w:r>
        <w:continuationSeparator/>
      </w:r>
    </w:p>
  </w:endnote>
  <w:endnote w:id="1">
    <w:p w:rsidR="00ED450D" w:rsidRDefault="00ED450D" w:rsidP="00ED450D">
      <w:pPr>
        <w:pStyle w:val="a3"/>
        <w:rPr>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81" w:rsidRDefault="00902C81" w:rsidP="00ED450D">
      <w:pPr>
        <w:spacing w:after="0" w:line="240" w:lineRule="auto"/>
      </w:pPr>
      <w:r>
        <w:separator/>
      </w:r>
    </w:p>
  </w:footnote>
  <w:footnote w:type="continuationSeparator" w:id="0">
    <w:p w:rsidR="00902C81" w:rsidRDefault="00902C81" w:rsidP="00ED450D">
      <w:pPr>
        <w:spacing w:after="0" w:line="240" w:lineRule="auto"/>
      </w:pPr>
      <w:r>
        <w:continuationSeparator/>
      </w:r>
    </w:p>
  </w:footnote>
  <w:footnote w:id="1">
    <w:p w:rsidR="00ED450D" w:rsidRDefault="00ED450D" w:rsidP="00ED450D">
      <w:pPr>
        <w:jc w:val="both"/>
        <w:rPr>
          <w:sz w:val="18"/>
          <w:szCs w:val="18"/>
        </w:rPr>
      </w:pPr>
      <w:r>
        <w:rPr>
          <w:rStyle w:val="a7"/>
          <w:sz w:val="18"/>
          <w:szCs w:val="18"/>
        </w:rPr>
        <w:footnoteRef/>
      </w:r>
      <w:r>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footnote>
  <w:footnote w:id="2">
    <w:p w:rsidR="00ED450D" w:rsidRDefault="00ED450D" w:rsidP="00ED450D">
      <w:pPr>
        <w:jc w:val="both"/>
        <w:rPr>
          <w:sz w:val="18"/>
          <w:szCs w:val="18"/>
        </w:rPr>
      </w:pPr>
      <w:r>
        <w:rPr>
          <w:rStyle w:val="a7"/>
          <w:sz w:val="18"/>
          <w:szCs w:val="18"/>
        </w:rPr>
        <w:footnoteRef/>
      </w:r>
      <w:r>
        <w:rPr>
          <w:sz w:val="18"/>
          <w:szCs w:val="18"/>
        </w:rPr>
        <w:t xml:space="preserve"> Порядок предоставления и продолжительность дополнительных оплачиваемых отпусков, указанных в данном пункте, определяется коллективным договором.</w:t>
      </w:r>
    </w:p>
  </w:footnote>
  <w:footnote w:id="3">
    <w:p w:rsidR="00ED450D" w:rsidRDefault="00ED450D" w:rsidP="00ED450D">
      <w:pPr>
        <w:jc w:val="both"/>
        <w:rPr>
          <w:sz w:val="18"/>
          <w:szCs w:val="18"/>
        </w:rPr>
      </w:pPr>
      <w:r>
        <w:rPr>
          <w:rStyle w:val="a7"/>
          <w:sz w:val="18"/>
          <w:szCs w:val="18"/>
        </w:rPr>
        <w:footnoteRef/>
      </w:r>
      <w:r>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0D"/>
    <w:rsid w:val="00206CC8"/>
    <w:rsid w:val="003B768C"/>
    <w:rsid w:val="005F669A"/>
    <w:rsid w:val="006C1C62"/>
    <w:rsid w:val="006C7EFB"/>
    <w:rsid w:val="00902C81"/>
    <w:rsid w:val="00ED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D450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ED450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ED450D"/>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ED450D"/>
    <w:rPr>
      <w:rFonts w:ascii="Times New Roman" w:eastAsia="Times New Roman" w:hAnsi="Times New Roman" w:cs="Times New Roman"/>
      <w:sz w:val="28"/>
      <w:szCs w:val="20"/>
      <w:lang w:eastAsia="ru-RU"/>
    </w:rPr>
  </w:style>
  <w:style w:type="character" w:styleId="a7">
    <w:name w:val="footnote reference"/>
    <w:uiPriority w:val="99"/>
    <w:semiHidden/>
    <w:unhideWhenUsed/>
    <w:rsid w:val="00ED450D"/>
    <w:rPr>
      <w:vertAlign w:val="superscript"/>
    </w:rPr>
  </w:style>
  <w:style w:type="character" w:styleId="a8">
    <w:name w:val="endnote reference"/>
    <w:uiPriority w:val="99"/>
    <w:semiHidden/>
    <w:unhideWhenUsed/>
    <w:rsid w:val="00ED450D"/>
    <w:rPr>
      <w:vertAlign w:val="superscript"/>
    </w:rPr>
  </w:style>
  <w:style w:type="character" w:styleId="a9">
    <w:name w:val="Hyperlink"/>
    <w:basedOn w:val="a0"/>
    <w:uiPriority w:val="99"/>
    <w:semiHidden/>
    <w:unhideWhenUsed/>
    <w:rsid w:val="00ED4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D450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ED450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ED450D"/>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ED450D"/>
    <w:rPr>
      <w:rFonts w:ascii="Times New Roman" w:eastAsia="Times New Roman" w:hAnsi="Times New Roman" w:cs="Times New Roman"/>
      <w:sz w:val="28"/>
      <w:szCs w:val="20"/>
      <w:lang w:eastAsia="ru-RU"/>
    </w:rPr>
  </w:style>
  <w:style w:type="character" w:styleId="a7">
    <w:name w:val="footnote reference"/>
    <w:uiPriority w:val="99"/>
    <w:semiHidden/>
    <w:unhideWhenUsed/>
    <w:rsid w:val="00ED450D"/>
    <w:rPr>
      <w:vertAlign w:val="superscript"/>
    </w:rPr>
  </w:style>
  <w:style w:type="character" w:styleId="a8">
    <w:name w:val="endnote reference"/>
    <w:uiPriority w:val="99"/>
    <w:semiHidden/>
    <w:unhideWhenUsed/>
    <w:rsid w:val="00ED450D"/>
    <w:rPr>
      <w:vertAlign w:val="superscript"/>
    </w:rPr>
  </w:style>
  <w:style w:type="character" w:styleId="a9">
    <w:name w:val="Hyperlink"/>
    <w:basedOn w:val="a0"/>
    <w:uiPriority w:val="99"/>
    <w:semiHidden/>
    <w:unhideWhenUsed/>
    <w:rsid w:val="00ED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0;&#1086;&#1083;&#1083;&#1077;&#1082;&#1090;&#1080;&#1074;&#1085;&#1099;&#1081;%20&#1076;&#1086;&#1075;&#1086;&#1074;&#1086;&#1088;%202015-2018%20&#1085;&#1086;&#1074;&#1099;&#1081;%20(3).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2016-11-16T07:09:00Z</dcterms:created>
  <dcterms:modified xsi:type="dcterms:W3CDTF">2016-11-17T05:49:00Z</dcterms:modified>
</cp:coreProperties>
</file>